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EF" w:rsidRPr="00857CEF" w:rsidRDefault="00857CEF" w:rsidP="005B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EF">
        <w:rPr>
          <w:rFonts w:ascii="Times New Roman" w:hAnsi="Times New Roman" w:cs="Times New Roman"/>
          <w:b/>
          <w:sz w:val="28"/>
          <w:szCs w:val="28"/>
        </w:rPr>
        <w:t xml:space="preserve">МОУ ДО «ДЭЦ» доводит до сведения </w:t>
      </w:r>
    </w:p>
    <w:p w:rsidR="00857CEF" w:rsidRPr="00857CEF" w:rsidRDefault="00857CEF" w:rsidP="005B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EF">
        <w:rPr>
          <w:rFonts w:ascii="Times New Roman" w:hAnsi="Times New Roman" w:cs="Times New Roman"/>
          <w:b/>
          <w:sz w:val="28"/>
          <w:szCs w:val="28"/>
        </w:rPr>
        <w:t xml:space="preserve">руководителей и педагогов ОУ Ирбитского МО </w:t>
      </w:r>
    </w:p>
    <w:p w:rsidR="00857CEF" w:rsidRDefault="00857CEF" w:rsidP="005B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EF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6E7CD5">
        <w:rPr>
          <w:rFonts w:ascii="Times New Roman" w:hAnsi="Times New Roman" w:cs="Times New Roman"/>
          <w:b/>
          <w:sz w:val="28"/>
          <w:szCs w:val="28"/>
        </w:rPr>
        <w:t>районного конкурса на лучшую методическую разработку по экологии «</w:t>
      </w:r>
      <w:proofErr w:type="spellStart"/>
      <w:r w:rsidR="006E7CD5">
        <w:rPr>
          <w:rFonts w:ascii="Times New Roman" w:hAnsi="Times New Roman" w:cs="Times New Roman"/>
          <w:b/>
          <w:sz w:val="28"/>
          <w:szCs w:val="28"/>
        </w:rPr>
        <w:t>ЭКО-образование</w:t>
      </w:r>
      <w:proofErr w:type="spellEnd"/>
      <w:r w:rsidR="006E7CD5">
        <w:rPr>
          <w:rFonts w:ascii="Times New Roman" w:hAnsi="Times New Roman" w:cs="Times New Roman"/>
          <w:b/>
          <w:sz w:val="28"/>
          <w:szCs w:val="28"/>
        </w:rPr>
        <w:t xml:space="preserve"> будущего»</w:t>
      </w:r>
    </w:p>
    <w:p w:rsidR="00362F15" w:rsidRPr="00857CEF" w:rsidRDefault="00362F15" w:rsidP="00362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CEF" w:rsidRPr="00857CEF" w:rsidRDefault="00857CEF" w:rsidP="00170B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6E7CD5">
        <w:rPr>
          <w:rFonts w:ascii="Times New Roman" w:hAnsi="Times New Roman" w:cs="Times New Roman"/>
          <w:b/>
          <w:sz w:val="28"/>
          <w:szCs w:val="28"/>
        </w:rPr>
        <w:t xml:space="preserve">1 декабря </w:t>
      </w:r>
      <w:r w:rsidR="009A2090">
        <w:rPr>
          <w:rFonts w:ascii="Times New Roman" w:hAnsi="Times New Roman" w:cs="Times New Roman"/>
          <w:b/>
          <w:sz w:val="28"/>
          <w:szCs w:val="28"/>
        </w:rPr>
        <w:t xml:space="preserve">2023г. </w:t>
      </w:r>
      <w:r w:rsidR="00E9202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E7CD5">
        <w:rPr>
          <w:rFonts w:ascii="Times New Roman" w:hAnsi="Times New Roman" w:cs="Times New Roman"/>
          <w:b/>
          <w:sz w:val="28"/>
          <w:szCs w:val="28"/>
        </w:rPr>
        <w:t>31</w:t>
      </w:r>
      <w:r w:rsidRPr="00362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022">
        <w:rPr>
          <w:rFonts w:ascii="Times New Roman" w:hAnsi="Times New Roman" w:cs="Times New Roman"/>
          <w:b/>
          <w:sz w:val="28"/>
          <w:szCs w:val="28"/>
        </w:rPr>
        <w:t>января</w:t>
      </w:r>
      <w:r w:rsidR="009A209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6E7CD5">
        <w:rPr>
          <w:rFonts w:ascii="Times New Roman" w:hAnsi="Times New Roman" w:cs="Times New Roman"/>
          <w:b/>
          <w:sz w:val="28"/>
          <w:szCs w:val="28"/>
        </w:rPr>
        <w:t>г</w:t>
      </w:r>
      <w:r w:rsidR="009A2090">
        <w:rPr>
          <w:rFonts w:ascii="Times New Roman" w:hAnsi="Times New Roman" w:cs="Times New Roman"/>
          <w:b/>
          <w:sz w:val="28"/>
          <w:szCs w:val="28"/>
        </w:rPr>
        <w:t>.</w:t>
      </w:r>
      <w:r w:rsidRPr="00857CEF">
        <w:rPr>
          <w:rFonts w:ascii="Times New Roman" w:hAnsi="Times New Roman" w:cs="Times New Roman"/>
          <w:sz w:val="28"/>
          <w:szCs w:val="28"/>
        </w:rPr>
        <w:t xml:space="preserve"> </w:t>
      </w:r>
      <w:r w:rsidR="006E7CD5">
        <w:rPr>
          <w:rFonts w:ascii="Times New Roman" w:hAnsi="Times New Roman" w:cs="Times New Roman"/>
          <w:sz w:val="28"/>
          <w:szCs w:val="28"/>
        </w:rPr>
        <w:t>состоялся районный конкурс на лучшую методическую разработку по экологии «</w:t>
      </w:r>
      <w:proofErr w:type="spellStart"/>
      <w:r w:rsidR="006E7CD5">
        <w:rPr>
          <w:rFonts w:ascii="Times New Roman" w:hAnsi="Times New Roman" w:cs="Times New Roman"/>
          <w:sz w:val="28"/>
          <w:szCs w:val="28"/>
        </w:rPr>
        <w:t>ЭКО-образование</w:t>
      </w:r>
      <w:proofErr w:type="spellEnd"/>
      <w:r w:rsidR="006E7CD5">
        <w:rPr>
          <w:rFonts w:ascii="Times New Roman" w:hAnsi="Times New Roman" w:cs="Times New Roman"/>
          <w:sz w:val="28"/>
          <w:szCs w:val="28"/>
        </w:rPr>
        <w:t xml:space="preserve"> будущего», главной целью которого было создание условий для совершенствования дополнительного экологического образования в соответствии с Концепцией развития дополнительного образования.</w:t>
      </w:r>
    </w:p>
    <w:p w:rsidR="00857CEF" w:rsidRPr="00857CEF" w:rsidRDefault="0070437D" w:rsidP="00170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7CD5">
        <w:rPr>
          <w:rFonts w:ascii="Times New Roman" w:hAnsi="Times New Roman" w:cs="Times New Roman"/>
          <w:sz w:val="28"/>
          <w:szCs w:val="28"/>
        </w:rPr>
        <w:t xml:space="preserve">Конкурс проводился </w:t>
      </w:r>
      <w:r w:rsidR="00857CEF" w:rsidRPr="00857CEF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857CEF" w:rsidRPr="00857CEF">
        <w:rPr>
          <w:rFonts w:ascii="Times New Roman" w:hAnsi="Times New Roman" w:cs="Times New Roman"/>
          <w:b/>
          <w:sz w:val="28"/>
          <w:szCs w:val="28"/>
        </w:rPr>
        <w:t>номинациям:</w:t>
      </w:r>
    </w:p>
    <w:p w:rsidR="00170B26" w:rsidRDefault="00857CEF" w:rsidP="00170B26">
      <w:p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F">
        <w:rPr>
          <w:rFonts w:ascii="Times New Roman" w:hAnsi="Times New Roman" w:cs="Times New Roman"/>
          <w:sz w:val="28"/>
          <w:szCs w:val="28"/>
        </w:rPr>
        <w:t>-</w:t>
      </w:r>
      <w:r w:rsidR="009A2090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170B26">
        <w:rPr>
          <w:rFonts w:ascii="Times New Roman" w:hAnsi="Times New Roman" w:cs="Times New Roman"/>
          <w:sz w:val="28"/>
          <w:szCs w:val="28"/>
        </w:rPr>
        <w:t>;</w:t>
      </w:r>
    </w:p>
    <w:p w:rsidR="00857CEF" w:rsidRPr="00857CEF" w:rsidRDefault="00170B26" w:rsidP="00170B26">
      <w:p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CEF" w:rsidRPr="00857CEF">
        <w:rPr>
          <w:rFonts w:ascii="Times New Roman" w:hAnsi="Times New Roman" w:cs="Times New Roman"/>
          <w:sz w:val="28"/>
          <w:szCs w:val="28"/>
        </w:rPr>
        <w:t xml:space="preserve"> </w:t>
      </w:r>
      <w:r w:rsidR="0070437D">
        <w:rPr>
          <w:rFonts w:ascii="Times New Roman" w:hAnsi="Times New Roman" w:cs="Times New Roman"/>
          <w:sz w:val="28"/>
          <w:szCs w:val="28"/>
        </w:rPr>
        <w:t>Электронное пособие</w:t>
      </w:r>
      <w:r w:rsidR="00857CEF" w:rsidRPr="00857CEF">
        <w:rPr>
          <w:rFonts w:ascii="Times New Roman" w:hAnsi="Times New Roman" w:cs="Times New Roman"/>
          <w:sz w:val="28"/>
          <w:szCs w:val="28"/>
        </w:rPr>
        <w:t>;</w:t>
      </w:r>
    </w:p>
    <w:p w:rsidR="00857CEF" w:rsidRPr="00857CEF" w:rsidRDefault="00857CEF" w:rsidP="00170B26">
      <w:p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F">
        <w:rPr>
          <w:rFonts w:ascii="Times New Roman" w:hAnsi="Times New Roman" w:cs="Times New Roman"/>
          <w:sz w:val="28"/>
          <w:szCs w:val="28"/>
        </w:rPr>
        <w:t xml:space="preserve">-  </w:t>
      </w:r>
      <w:r w:rsidR="006E7CD5">
        <w:rPr>
          <w:rFonts w:ascii="Times New Roman" w:hAnsi="Times New Roman" w:cs="Times New Roman"/>
          <w:sz w:val="28"/>
          <w:szCs w:val="28"/>
        </w:rPr>
        <w:t>Учебно-методическая продукция</w:t>
      </w:r>
      <w:r w:rsidRPr="00857CEF">
        <w:rPr>
          <w:rFonts w:ascii="Times New Roman" w:hAnsi="Times New Roman" w:cs="Times New Roman"/>
          <w:sz w:val="28"/>
          <w:szCs w:val="28"/>
        </w:rPr>
        <w:t>;</w:t>
      </w:r>
    </w:p>
    <w:p w:rsidR="0070437D" w:rsidRDefault="0070437D" w:rsidP="00170B26">
      <w:p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B26">
        <w:rPr>
          <w:rFonts w:ascii="Times New Roman" w:hAnsi="Times New Roman" w:cs="Times New Roman"/>
          <w:sz w:val="28"/>
          <w:szCs w:val="28"/>
        </w:rPr>
        <w:t>Мастер-класс для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CEF" w:rsidRPr="00857CEF" w:rsidRDefault="00C46C92" w:rsidP="00170B26">
      <w:p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CEF" w:rsidRPr="00857CEF">
        <w:rPr>
          <w:rFonts w:ascii="Times New Roman" w:hAnsi="Times New Roman" w:cs="Times New Roman"/>
          <w:sz w:val="28"/>
          <w:szCs w:val="28"/>
        </w:rPr>
        <w:t xml:space="preserve">В </w:t>
      </w:r>
      <w:r w:rsidR="00CE44E7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857CEF" w:rsidRPr="00857CE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9A2090">
        <w:rPr>
          <w:rFonts w:ascii="Times New Roman" w:hAnsi="Times New Roman" w:cs="Times New Roman"/>
          <w:b/>
          <w:sz w:val="28"/>
          <w:szCs w:val="28"/>
        </w:rPr>
        <w:t>9</w:t>
      </w:r>
      <w:r w:rsidR="00857CEF" w:rsidRPr="006E7C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857CEF">
        <w:rPr>
          <w:rFonts w:ascii="Times New Roman" w:hAnsi="Times New Roman" w:cs="Times New Roman"/>
          <w:sz w:val="28"/>
          <w:szCs w:val="28"/>
        </w:rPr>
        <w:t xml:space="preserve"> из следующих </w:t>
      </w:r>
      <w:r w:rsidR="00857CEF" w:rsidRPr="00857CEF">
        <w:rPr>
          <w:rFonts w:ascii="Times New Roman" w:hAnsi="Times New Roman" w:cs="Times New Roman"/>
          <w:sz w:val="28"/>
          <w:szCs w:val="28"/>
        </w:rPr>
        <w:t xml:space="preserve"> ОУ</w:t>
      </w:r>
      <w:r w:rsidR="00857CEF">
        <w:rPr>
          <w:rFonts w:ascii="Times New Roman" w:hAnsi="Times New Roman" w:cs="Times New Roman"/>
          <w:sz w:val="28"/>
          <w:szCs w:val="28"/>
        </w:rPr>
        <w:t xml:space="preserve"> Ирбитского МО</w:t>
      </w:r>
      <w:r w:rsidR="00857CEF" w:rsidRPr="00857CEF">
        <w:rPr>
          <w:rFonts w:ascii="Times New Roman" w:hAnsi="Times New Roman" w:cs="Times New Roman"/>
          <w:sz w:val="28"/>
          <w:szCs w:val="28"/>
        </w:rPr>
        <w:t>:</w:t>
      </w:r>
    </w:p>
    <w:p w:rsidR="009A2090" w:rsidRDefault="009A2090" w:rsidP="009A2090">
      <w:pPr>
        <w:pStyle w:val="a4"/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«Гаевский детский сад»;</w:t>
      </w:r>
    </w:p>
    <w:p w:rsidR="009A2090" w:rsidRDefault="009A2090" w:rsidP="009A2090">
      <w:pPr>
        <w:pStyle w:val="a4"/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«Золотой петушок»;</w:t>
      </w:r>
    </w:p>
    <w:p w:rsidR="009A2090" w:rsidRPr="009A2090" w:rsidRDefault="009A2090" w:rsidP="009A2090">
      <w:pPr>
        <w:pStyle w:val="a4"/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«Пьянковская ООШ» (дошкольное образование);</w:t>
      </w:r>
    </w:p>
    <w:p w:rsidR="00E83197" w:rsidRDefault="00857CEF" w:rsidP="009A2090">
      <w:pPr>
        <w:pStyle w:val="a4"/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3F">
        <w:rPr>
          <w:rFonts w:ascii="Times New Roman" w:hAnsi="Times New Roman" w:cs="Times New Roman"/>
          <w:sz w:val="28"/>
          <w:szCs w:val="28"/>
        </w:rPr>
        <w:t>МОУ «Зайковская СОШ № 1»;</w:t>
      </w:r>
    </w:p>
    <w:p w:rsidR="009A2090" w:rsidRDefault="009A2090" w:rsidP="009A2090">
      <w:pPr>
        <w:pStyle w:val="a4"/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«Киргинская СОШ»;</w:t>
      </w:r>
    </w:p>
    <w:p w:rsidR="009A2090" w:rsidRPr="009A2090" w:rsidRDefault="009A2090" w:rsidP="009A2090">
      <w:pPr>
        <w:pStyle w:val="a4"/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«Фоминская ООШ».</w:t>
      </w:r>
    </w:p>
    <w:p w:rsidR="00960B3F" w:rsidRPr="0070437D" w:rsidRDefault="00C46C92" w:rsidP="00170B26">
      <w:pPr>
        <w:pStyle w:val="a6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Все конкурсные работы прошли проверку текста на наличие признаков плагиата </w:t>
      </w:r>
      <w:r w:rsidRPr="003D1EE7">
        <w:rPr>
          <w:rFonts w:ascii="Liberation Serif" w:hAnsi="Liberation Serif"/>
          <w:sz w:val="28"/>
          <w:szCs w:val="28"/>
        </w:rPr>
        <w:t>в программе AntiPlagiarism.NET.</w:t>
      </w:r>
      <w:r w:rsidR="009D7BDA">
        <w:rPr>
          <w:rFonts w:ascii="Liberation Serif" w:hAnsi="Liberation Serif"/>
          <w:sz w:val="28"/>
          <w:szCs w:val="28"/>
        </w:rPr>
        <w:t xml:space="preserve"> (согласно п. 5.4.</w:t>
      </w:r>
      <w:proofErr w:type="gramEnd"/>
      <w:r w:rsidR="009D7BD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9D7BDA">
        <w:rPr>
          <w:rFonts w:ascii="Liberation Serif" w:hAnsi="Liberation Serif"/>
          <w:sz w:val="28"/>
          <w:szCs w:val="28"/>
        </w:rPr>
        <w:t>Положения)</w:t>
      </w:r>
      <w:r w:rsidR="00E21D53">
        <w:rPr>
          <w:rFonts w:ascii="Liberation Serif" w:hAnsi="Liberation Serif"/>
          <w:sz w:val="28"/>
          <w:szCs w:val="28"/>
        </w:rPr>
        <w:t>.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 w:rsidRPr="003D1EE7">
        <w:rPr>
          <w:rFonts w:ascii="Liberation Serif" w:hAnsi="Liberation Serif"/>
          <w:sz w:val="28"/>
          <w:szCs w:val="28"/>
          <w:u w:val="single"/>
        </w:rPr>
        <w:t>Допустимый процент уникальности конкурсных рабо</w:t>
      </w:r>
      <w:r w:rsidR="00E83197">
        <w:rPr>
          <w:rFonts w:ascii="Liberation Serif" w:hAnsi="Liberation Serif"/>
          <w:sz w:val="28"/>
          <w:szCs w:val="28"/>
          <w:u w:val="single"/>
        </w:rPr>
        <w:t xml:space="preserve">т  должен составлять не менее 60 </w:t>
      </w:r>
      <w:r w:rsidRPr="003D1EE7">
        <w:rPr>
          <w:rFonts w:ascii="Liberation Serif" w:hAnsi="Liberation Serif"/>
          <w:sz w:val="28"/>
          <w:szCs w:val="28"/>
          <w:u w:val="single"/>
        </w:rPr>
        <w:t>%.</w:t>
      </w:r>
      <w:r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E83197">
        <w:rPr>
          <w:rFonts w:ascii="Liberation Serif" w:hAnsi="Liberation Serif"/>
          <w:sz w:val="28"/>
          <w:szCs w:val="28"/>
        </w:rPr>
        <w:t xml:space="preserve">По  результатам </w:t>
      </w:r>
      <w:r w:rsidR="00170B26">
        <w:rPr>
          <w:rFonts w:ascii="Liberation Serif" w:hAnsi="Liberation Serif"/>
          <w:sz w:val="28"/>
          <w:szCs w:val="28"/>
        </w:rPr>
        <w:t xml:space="preserve"> проверки</w:t>
      </w:r>
      <w:r w:rsidR="009A2090">
        <w:rPr>
          <w:rFonts w:ascii="Liberation Serif" w:hAnsi="Liberation Serif"/>
          <w:sz w:val="28"/>
          <w:szCs w:val="28"/>
        </w:rPr>
        <w:t xml:space="preserve"> все </w:t>
      </w:r>
      <w:r w:rsidR="00170B26" w:rsidRPr="00170B26">
        <w:rPr>
          <w:rFonts w:ascii="Liberation Serif" w:hAnsi="Liberation Serif"/>
          <w:sz w:val="28"/>
          <w:szCs w:val="28"/>
        </w:rPr>
        <w:t xml:space="preserve"> конкурсные </w:t>
      </w:r>
      <w:r w:rsidR="001672E2" w:rsidRPr="00170B26">
        <w:rPr>
          <w:rFonts w:ascii="Liberation Serif" w:hAnsi="Liberation Serif"/>
          <w:sz w:val="28"/>
          <w:szCs w:val="28"/>
        </w:rPr>
        <w:t xml:space="preserve"> работы </w:t>
      </w:r>
      <w:r w:rsidR="001672E2" w:rsidRPr="00170B26">
        <w:rPr>
          <w:rFonts w:ascii="Liberation Serif" w:hAnsi="Liberation Serif"/>
          <w:sz w:val="28"/>
          <w:szCs w:val="28"/>
          <w:u w:val="single"/>
        </w:rPr>
        <w:t>допущены</w:t>
      </w:r>
      <w:r w:rsidR="001672E2" w:rsidRPr="00170B26">
        <w:rPr>
          <w:rFonts w:ascii="Liberation Serif" w:hAnsi="Liberation Serif"/>
          <w:sz w:val="28"/>
          <w:szCs w:val="28"/>
        </w:rPr>
        <w:t xml:space="preserve"> к экспертной оценке</w:t>
      </w:r>
      <w:r w:rsidR="001672E2">
        <w:rPr>
          <w:rFonts w:ascii="Liberation Serif" w:hAnsi="Liberation Serif"/>
          <w:sz w:val="28"/>
          <w:szCs w:val="28"/>
        </w:rPr>
        <w:t xml:space="preserve">. </w:t>
      </w:r>
      <w:r w:rsidR="009A2090">
        <w:rPr>
          <w:rFonts w:ascii="Liberation Serif" w:hAnsi="Liberation Serif"/>
          <w:sz w:val="28"/>
          <w:szCs w:val="28"/>
        </w:rPr>
        <w:t>П</w:t>
      </w:r>
      <w:r w:rsidR="001672E2">
        <w:rPr>
          <w:rFonts w:ascii="Liberation Serif" w:hAnsi="Liberation Serif"/>
          <w:sz w:val="28"/>
          <w:szCs w:val="28"/>
        </w:rPr>
        <w:t xml:space="preserve">о результатам </w:t>
      </w:r>
      <w:r w:rsidR="00F44FFE">
        <w:rPr>
          <w:rFonts w:ascii="Liberation Serif" w:hAnsi="Liberation Serif"/>
          <w:sz w:val="28"/>
          <w:szCs w:val="28"/>
        </w:rPr>
        <w:t xml:space="preserve">оценки были </w:t>
      </w:r>
      <w:r w:rsidR="001672E2">
        <w:rPr>
          <w:rFonts w:ascii="Liberation Serif" w:hAnsi="Liberation Serif"/>
          <w:sz w:val="28"/>
          <w:szCs w:val="28"/>
        </w:rPr>
        <w:t xml:space="preserve"> определены призёры конкурса:</w:t>
      </w:r>
    </w:p>
    <w:tbl>
      <w:tblPr>
        <w:tblStyle w:val="a3"/>
        <w:tblW w:w="4950" w:type="pct"/>
        <w:tblLook w:val="01E0"/>
      </w:tblPr>
      <w:tblGrid>
        <w:gridCol w:w="458"/>
        <w:gridCol w:w="2136"/>
        <w:gridCol w:w="1620"/>
        <w:gridCol w:w="1939"/>
        <w:gridCol w:w="1146"/>
        <w:gridCol w:w="1031"/>
        <w:gridCol w:w="1145"/>
      </w:tblGrid>
      <w:tr w:rsidR="00F44FFE" w:rsidRPr="00857CEF" w:rsidTr="006514AC">
        <w:tc>
          <w:tcPr>
            <w:tcW w:w="242" w:type="pct"/>
          </w:tcPr>
          <w:p w:rsidR="00C46C92" w:rsidRPr="00857CEF" w:rsidRDefault="00C46C92" w:rsidP="00170B26">
            <w:pPr>
              <w:jc w:val="center"/>
              <w:rPr>
                <w:b/>
                <w:sz w:val="24"/>
                <w:szCs w:val="24"/>
              </w:rPr>
            </w:pPr>
            <w:r w:rsidRPr="00857C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27" w:type="pct"/>
          </w:tcPr>
          <w:p w:rsidR="00C46C92" w:rsidRPr="00857CEF" w:rsidRDefault="00C46C92" w:rsidP="00170B26">
            <w:pPr>
              <w:jc w:val="center"/>
              <w:rPr>
                <w:b/>
                <w:sz w:val="24"/>
                <w:szCs w:val="24"/>
              </w:rPr>
            </w:pPr>
            <w:r w:rsidRPr="00857CEF">
              <w:rPr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855" w:type="pct"/>
          </w:tcPr>
          <w:p w:rsidR="00C46C92" w:rsidRPr="00857CEF" w:rsidRDefault="00C46C92" w:rsidP="00170B26">
            <w:pPr>
              <w:jc w:val="center"/>
              <w:rPr>
                <w:b/>
                <w:sz w:val="24"/>
                <w:szCs w:val="24"/>
              </w:rPr>
            </w:pPr>
            <w:r w:rsidRPr="00857CEF">
              <w:rPr>
                <w:b/>
                <w:sz w:val="24"/>
                <w:szCs w:val="24"/>
              </w:rPr>
              <w:t>Должность</w:t>
            </w:r>
          </w:p>
          <w:p w:rsidR="00C46C92" w:rsidRPr="00857CEF" w:rsidRDefault="00C46C92" w:rsidP="00170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pct"/>
          </w:tcPr>
          <w:p w:rsidR="00C46C92" w:rsidRPr="00857CEF" w:rsidRDefault="00C46C92" w:rsidP="00170B26">
            <w:pPr>
              <w:jc w:val="center"/>
              <w:rPr>
                <w:b/>
                <w:sz w:val="24"/>
                <w:szCs w:val="24"/>
              </w:rPr>
            </w:pPr>
            <w:r w:rsidRPr="00857CEF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605" w:type="pct"/>
          </w:tcPr>
          <w:p w:rsidR="0053443A" w:rsidRPr="001672E2" w:rsidRDefault="00C46C92" w:rsidP="00170B26">
            <w:pPr>
              <w:jc w:val="center"/>
              <w:rPr>
                <w:b/>
                <w:sz w:val="18"/>
                <w:szCs w:val="24"/>
              </w:rPr>
            </w:pPr>
            <w:r w:rsidRPr="001672E2">
              <w:rPr>
                <w:b/>
                <w:sz w:val="18"/>
                <w:szCs w:val="24"/>
              </w:rPr>
              <w:t xml:space="preserve">Процент </w:t>
            </w:r>
            <w:proofErr w:type="spellStart"/>
            <w:r w:rsidRPr="001672E2">
              <w:rPr>
                <w:b/>
                <w:sz w:val="18"/>
                <w:szCs w:val="24"/>
              </w:rPr>
              <w:t>уникаль</w:t>
            </w:r>
            <w:proofErr w:type="spellEnd"/>
            <w:r w:rsidR="0053443A" w:rsidRPr="001672E2">
              <w:rPr>
                <w:b/>
                <w:sz w:val="18"/>
                <w:szCs w:val="24"/>
              </w:rPr>
              <w:t>-</w:t>
            </w:r>
          </w:p>
          <w:p w:rsidR="00C46C92" w:rsidRPr="00857CEF" w:rsidRDefault="00C46C92" w:rsidP="00170B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72E2">
              <w:rPr>
                <w:b/>
                <w:sz w:val="18"/>
                <w:szCs w:val="24"/>
              </w:rPr>
              <w:t>ности</w:t>
            </w:r>
            <w:proofErr w:type="spellEnd"/>
            <w:r w:rsidRPr="001672E2">
              <w:rPr>
                <w:b/>
                <w:sz w:val="18"/>
                <w:szCs w:val="24"/>
              </w:rPr>
              <w:t xml:space="preserve"> </w:t>
            </w:r>
            <w:r w:rsidR="0053443A" w:rsidRPr="001672E2">
              <w:rPr>
                <w:sz w:val="18"/>
                <w:szCs w:val="24"/>
              </w:rPr>
              <w:t>не менее 6</w:t>
            </w:r>
            <w:r w:rsidRPr="001672E2">
              <w:rPr>
                <w:sz w:val="18"/>
                <w:szCs w:val="24"/>
              </w:rPr>
              <w:t>0 %</w:t>
            </w:r>
          </w:p>
        </w:tc>
        <w:tc>
          <w:tcPr>
            <w:tcW w:w="544" w:type="pct"/>
          </w:tcPr>
          <w:p w:rsidR="00C46C92" w:rsidRPr="00857CEF" w:rsidRDefault="00C46C92" w:rsidP="00170B26">
            <w:pPr>
              <w:jc w:val="center"/>
              <w:rPr>
                <w:b/>
                <w:sz w:val="24"/>
                <w:szCs w:val="24"/>
              </w:rPr>
            </w:pPr>
            <w:r w:rsidRPr="00857CEF">
              <w:rPr>
                <w:b/>
                <w:sz w:val="24"/>
                <w:szCs w:val="24"/>
              </w:rPr>
              <w:t>Баллы</w:t>
            </w:r>
            <w:r w:rsidR="00170B26">
              <w:rPr>
                <w:b/>
                <w:sz w:val="24"/>
                <w:szCs w:val="24"/>
              </w:rPr>
              <w:t xml:space="preserve"> </w:t>
            </w:r>
            <w:r w:rsidR="00F44FFE">
              <w:rPr>
                <w:sz w:val="22"/>
                <w:szCs w:val="24"/>
              </w:rPr>
              <w:t>(макс 40</w:t>
            </w:r>
            <w:r w:rsidR="00170B26" w:rsidRPr="00170B26">
              <w:rPr>
                <w:sz w:val="22"/>
                <w:szCs w:val="24"/>
              </w:rPr>
              <w:t xml:space="preserve"> баллов)</w:t>
            </w:r>
          </w:p>
        </w:tc>
        <w:tc>
          <w:tcPr>
            <w:tcW w:w="604" w:type="pct"/>
          </w:tcPr>
          <w:p w:rsidR="00C46C92" w:rsidRPr="00857CEF" w:rsidRDefault="00C46C92" w:rsidP="00170B26">
            <w:pPr>
              <w:jc w:val="center"/>
              <w:rPr>
                <w:b/>
                <w:sz w:val="24"/>
                <w:szCs w:val="24"/>
              </w:rPr>
            </w:pPr>
            <w:r w:rsidRPr="00857CEF">
              <w:rPr>
                <w:b/>
                <w:sz w:val="24"/>
                <w:szCs w:val="24"/>
              </w:rPr>
              <w:t>Место</w:t>
            </w:r>
          </w:p>
        </w:tc>
      </w:tr>
      <w:tr w:rsidR="008F72CA" w:rsidRPr="005B5E8D" w:rsidTr="006514AC">
        <w:tc>
          <w:tcPr>
            <w:tcW w:w="5000" w:type="pct"/>
            <w:gridSpan w:val="7"/>
          </w:tcPr>
          <w:p w:rsidR="008F72CA" w:rsidRPr="005B5E8D" w:rsidRDefault="008F72CA" w:rsidP="00170B26">
            <w:pPr>
              <w:jc w:val="center"/>
              <w:rPr>
                <w:b/>
                <w:sz w:val="24"/>
                <w:szCs w:val="24"/>
              </w:rPr>
            </w:pPr>
            <w:r w:rsidRPr="005B5E8D">
              <w:rPr>
                <w:b/>
                <w:sz w:val="24"/>
                <w:szCs w:val="24"/>
              </w:rPr>
              <w:t xml:space="preserve">Номинация: </w:t>
            </w:r>
            <w:r>
              <w:rPr>
                <w:b/>
                <w:sz w:val="24"/>
                <w:szCs w:val="24"/>
              </w:rPr>
              <w:t>Электронное пособие</w:t>
            </w:r>
          </w:p>
        </w:tc>
      </w:tr>
      <w:tr w:rsidR="00F44FFE" w:rsidRPr="00857CEF" w:rsidTr="006514AC">
        <w:trPr>
          <w:trHeight w:val="274"/>
        </w:trPr>
        <w:tc>
          <w:tcPr>
            <w:tcW w:w="242" w:type="pct"/>
          </w:tcPr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pct"/>
          </w:tcPr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Елена Николаевна</w:t>
            </w:r>
          </w:p>
        </w:tc>
        <w:tc>
          <w:tcPr>
            <w:tcW w:w="855" w:type="pct"/>
          </w:tcPr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023" w:type="pct"/>
            <w:vMerge w:val="restart"/>
          </w:tcPr>
          <w:p w:rsidR="00F44FFE" w:rsidRDefault="00F44FFE" w:rsidP="00F4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«Киргинская СОШ»</w:t>
            </w:r>
          </w:p>
        </w:tc>
        <w:tc>
          <w:tcPr>
            <w:tcW w:w="605" w:type="pct"/>
            <w:vMerge w:val="restart"/>
          </w:tcPr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</w:p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</w:p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88%</w:t>
            </w:r>
          </w:p>
        </w:tc>
        <w:tc>
          <w:tcPr>
            <w:tcW w:w="544" w:type="pct"/>
            <w:vMerge w:val="restart"/>
          </w:tcPr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</w:p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</w:p>
          <w:p w:rsidR="00F44FFE" w:rsidRPr="00857CEF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604" w:type="pct"/>
            <w:vMerge w:val="restart"/>
          </w:tcPr>
          <w:p w:rsidR="00F44FFE" w:rsidRDefault="00F44FFE" w:rsidP="00170B26">
            <w:pPr>
              <w:jc w:val="center"/>
              <w:rPr>
                <w:b/>
                <w:sz w:val="24"/>
                <w:szCs w:val="24"/>
              </w:rPr>
            </w:pPr>
          </w:p>
          <w:p w:rsidR="00F44FFE" w:rsidRDefault="00F44FFE" w:rsidP="00170B26">
            <w:pPr>
              <w:jc w:val="center"/>
              <w:rPr>
                <w:b/>
                <w:sz w:val="24"/>
                <w:szCs w:val="24"/>
              </w:rPr>
            </w:pPr>
          </w:p>
          <w:p w:rsidR="00F44FFE" w:rsidRPr="006A4461" w:rsidRDefault="00F44FFE" w:rsidP="00170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44FFE" w:rsidRPr="00857CEF" w:rsidTr="006514AC">
        <w:trPr>
          <w:trHeight w:val="274"/>
        </w:trPr>
        <w:tc>
          <w:tcPr>
            <w:tcW w:w="242" w:type="pct"/>
          </w:tcPr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7" w:type="pct"/>
          </w:tcPr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Корытова</w:t>
            </w:r>
            <w:proofErr w:type="spellEnd"/>
            <w:r>
              <w:rPr>
                <w:sz w:val="24"/>
                <w:szCs w:val="24"/>
              </w:rPr>
              <w:t xml:space="preserve"> Виолетта Александровна</w:t>
            </w:r>
          </w:p>
        </w:tc>
        <w:tc>
          <w:tcPr>
            <w:tcW w:w="855" w:type="pct"/>
          </w:tcPr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023" w:type="pct"/>
            <w:vMerge/>
          </w:tcPr>
          <w:p w:rsidR="00F44FFE" w:rsidRDefault="00F44FFE" w:rsidP="00F44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F44FFE" w:rsidRDefault="00F44FFE" w:rsidP="00170B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14AC" w:rsidRPr="00857CEF" w:rsidTr="006514AC">
        <w:tc>
          <w:tcPr>
            <w:tcW w:w="5000" w:type="pct"/>
            <w:gridSpan w:val="7"/>
          </w:tcPr>
          <w:p w:rsidR="006514AC" w:rsidRDefault="006514AC" w:rsidP="00170B26">
            <w:pPr>
              <w:jc w:val="center"/>
              <w:rPr>
                <w:b/>
                <w:sz w:val="24"/>
                <w:szCs w:val="24"/>
              </w:rPr>
            </w:pPr>
            <w:r w:rsidRPr="005B5E8D">
              <w:rPr>
                <w:b/>
                <w:sz w:val="24"/>
                <w:szCs w:val="24"/>
              </w:rPr>
              <w:t>Номинация:</w:t>
            </w:r>
            <w:r>
              <w:rPr>
                <w:b/>
                <w:sz w:val="24"/>
                <w:szCs w:val="24"/>
              </w:rPr>
              <w:t xml:space="preserve"> Мастер-класс для детей</w:t>
            </w:r>
          </w:p>
        </w:tc>
      </w:tr>
      <w:tr w:rsidR="00F44FFE" w:rsidRPr="00857CEF" w:rsidTr="006514AC">
        <w:tc>
          <w:tcPr>
            <w:tcW w:w="242" w:type="pct"/>
          </w:tcPr>
          <w:p w:rsidR="006514AC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7" w:type="pct"/>
          </w:tcPr>
          <w:p w:rsidR="006514AC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Дягилева Яна Анатольевна</w:t>
            </w:r>
          </w:p>
        </w:tc>
        <w:tc>
          <w:tcPr>
            <w:tcW w:w="855" w:type="pct"/>
          </w:tcPr>
          <w:p w:rsidR="006514AC" w:rsidRDefault="006514AC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23" w:type="pct"/>
          </w:tcPr>
          <w:p w:rsidR="006514AC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«Пьянковская ООШ» </w:t>
            </w:r>
            <w:r w:rsidR="006514AC">
              <w:rPr>
                <w:sz w:val="24"/>
                <w:szCs w:val="24"/>
              </w:rPr>
              <w:t>(дошкольное образование)</w:t>
            </w:r>
          </w:p>
        </w:tc>
        <w:tc>
          <w:tcPr>
            <w:tcW w:w="605" w:type="pct"/>
          </w:tcPr>
          <w:p w:rsidR="006514AC" w:rsidRDefault="006514AC" w:rsidP="00170B26">
            <w:pPr>
              <w:jc w:val="center"/>
              <w:rPr>
                <w:sz w:val="24"/>
                <w:szCs w:val="24"/>
              </w:rPr>
            </w:pPr>
          </w:p>
          <w:p w:rsidR="006514AC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6514AC">
              <w:rPr>
                <w:sz w:val="24"/>
                <w:szCs w:val="24"/>
              </w:rPr>
              <w:t>%</w:t>
            </w:r>
          </w:p>
        </w:tc>
        <w:tc>
          <w:tcPr>
            <w:tcW w:w="544" w:type="pct"/>
          </w:tcPr>
          <w:p w:rsidR="006514AC" w:rsidRDefault="006514AC" w:rsidP="00170B26">
            <w:pPr>
              <w:jc w:val="center"/>
              <w:rPr>
                <w:sz w:val="24"/>
                <w:szCs w:val="24"/>
              </w:rPr>
            </w:pPr>
          </w:p>
          <w:p w:rsidR="006514AC" w:rsidRDefault="006514AC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4FFE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:rsidR="006514AC" w:rsidRDefault="006514AC" w:rsidP="00170B26">
            <w:pPr>
              <w:jc w:val="center"/>
              <w:rPr>
                <w:b/>
                <w:sz w:val="24"/>
                <w:szCs w:val="24"/>
              </w:rPr>
            </w:pPr>
          </w:p>
          <w:p w:rsidR="006514AC" w:rsidRDefault="00F44FFE" w:rsidP="00170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14AC" w:rsidRPr="00857CEF" w:rsidTr="006514AC">
        <w:tc>
          <w:tcPr>
            <w:tcW w:w="5000" w:type="pct"/>
            <w:gridSpan w:val="7"/>
          </w:tcPr>
          <w:p w:rsidR="006514AC" w:rsidRDefault="006514AC" w:rsidP="00170B26">
            <w:pPr>
              <w:jc w:val="center"/>
              <w:rPr>
                <w:b/>
                <w:sz w:val="24"/>
                <w:szCs w:val="24"/>
              </w:rPr>
            </w:pPr>
            <w:r w:rsidRPr="005B5E8D">
              <w:rPr>
                <w:b/>
                <w:sz w:val="24"/>
                <w:szCs w:val="24"/>
              </w:rPr>
              <w:t xml:space="preserve">Номинация: </w:t>
            </w:r>
            <w:r>
              <w:rPr>
                <w:b/>
                <w:sz w:val="24"/>
                <w:szCs w:val="24"/>
              </w:rPr>
              <w:t>Учебно-методическая продукция</w:t>
            </w:r>
          </w:p>
        </w:tc>
      </w:tr>
      <w:tr w:rsidR="00F44FFE" w:rsidRPr="00857CEF" w:rsidTr="006514AC">
        <w:tc>
          <w:tcPr>
            <w:tcW w:w="242" w:type="pct"/>
          </w:tcPr>
          <w:p w:rsidR="006514AC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7" w:type="pct"/>
          </w:tcPr>
          <w:p w:rsidR="006514AC" w:rsidRDefault="00F44FFE" w:rsidP="00170B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Перминова</w:t>
            </w:r>
            <w:proofErr w:type="spellEnd"/>
            <w:r>
              <w:rPr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855" w:type="pct"/>
          </w:tcPr>
          <w:p w:rsidR="006514AC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023" w:type="pct"/>
          </w:tcPr>
          <w:p w:rsidR="006514AC" w:rsidRPr="00F44FFE" w:rsidRDefault="00F44FFE" w:rsidP="00170B26">
            <w:pPr>
              <w:jc w:val="center"/>
              <w:rPr>
                <w:sz w:val="24"/>
                <w:szCs w:val="24"/>
              </w:rPr>
            </w:pPr>
            <w:r w:rsidRPr="00F44FFE">
              <w:rPr>
                <w:sz w:val="24"/>
                <w:szCs w:val="24"/>
              </w:rPr>
              <w:t>МДОУ «Золотой петушок»</w:t>
            </w:r>
          </w:p>
        </w:tc>
        <w:tc>
          <w:tcPr>
            <w:tcW w:w="605" w:type="pct"/>
          </w:tcPr>
          <w:p w:rsidR="006514AC" w:rsidRDefault="006514AC" w:rsidP="00170B26">
            <w:pPr>
              <w:jc w:val="center"/>
              <w:rPr>
                <w:sz w:val="24"/>
                <w:szCs w:val="24"/>
              </w:rPr>
            </w:pPr>
          </w:p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  <w:tc>
          <w:tcPr>
            <w:tcW w:w="544" w:type="pct"/>
          </w:tcPr>
          <w:p w:rsidR="006514AC" w:rsidRDefault="006514AC" w:rsidP="00170B26">
            <w:pPr>
              <w:jc w:val="center"/>
              <w:rPr>
                <w:sz w:val="24"/>
                <w:szCs w:val="24"/>
              </w:rPr>
            </w:pPr>
          </w:p>
          <w:p w:rsidR="00F44FFE" w:rsidRDefault="00F44FFE" w:rsidP="0017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604" w:type="pct"/>
          </w:tcPr>
          <w:p w:rsidR="006514AC" w:rsidRDefault="006514AC" w:rsidP="00170B26">
            <w:pPr>
              <w:jc w:val="center"/>
              <w:rPr>
                <w:b/>
                <w:sz w:val="24"/>
                <w:szCs w:val="24"/>
              </w:rPr>
            </w:pPr>
          </w:p>
          <w:p w:rsidR="00F44FFE" w:rsidRDefault="00F44FFE" w:rsidP="00170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2B3B0A" w:rsidRDefault="0070437D" w:rsidP="0017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3B0A" w:rsidRDefault="002B3B0A" w:rsidP="0017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95458">
        <w:rPr>
          <w:rFonts w:ascii="Times New Roman" w:hAnsi="Times New Roman" w:cs="Times New Roman"/>
          <w:sz w:val="28"/>
          <w:szCs w:val="28"/>
        </w:rPr>
        <w:t xml:space="preserve">Благодарим всех участников Конкурса за проделанную работу. </w:t>
      </w:r>
      <w:r w:rsidR="00F44FFE">
        <w:rPr>
          <w:rFonts w:ascii="Times New Roman" w:hAnsi="Times New Roman" w:cs="Times New Roman"/>
          <w:sz w:val="28"/>
          <w:szCs w:val="28"/>
        </w:rPr>
        <w:t>П</w:t>
      </w:r>
      <w:r w:rsidR="00E95458">
        <w:rPr>
          <w:rFonts w:ascii="Times New Roman" w:hAnsi="Times New Roman" w:cs="Times New Roman"/>
          <w:sz w:val="28"/>
          <w:szCs w:val="28"/>
        </w:rPr>
        <w:t>ризерам</w:t>
      </w:r>
      <w:r w:rsidR="0070437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95458">
        <w:rPr>
          <w:rFonts w:ascii="Times New Roman" w:hAnsi="Times New Roman" w:cs="Times New Roman"/>
          <w:sz w:val="28"/>
          <w:szCs w:val="28"/>
        </w:rPr>
        <w:t xml:space="preserve"> подготовлены грамоты и призы, участникам </w:t>
      </w:r>
      <w:r w:rsidR="0070437D">
        <w:rPr>
          <w:rFonts w:ascii="Times New Roman" w:hAnsi="Times New Roman" w:cs="Times New Roman"/>
          <w:sz w:val="28"/>
          <w:szCs w:val="28"/>
        </w:rPr>
        <w:t xml:space="preserve">- </w:t>
      </w:r>
      <w:r w:rsidR="00E95458">
        <w:rPr>
          <w:rFonts w:ascii="Times New Roman" w:hAnsi="Times New Roman" w:cs="Times New Roman"/>
          <w:sz w:val="28"/>
          <w:szCs w:val="28"/>
        </w:rPr>
        <w:t xml:space="preserve">электронные свидетельства, которые будут разосланы на электронные почты ОУ. </w:t>
      </w:r>
    </w:p>
    <w:p w:rsidR="002B3B0A" w:rsidRDefault="002B3B0A" w:rsidP="0017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7CEF" w:rsidRPr="0070437D" w:rsidRDefault="002B3B0A" w:rsidP="0017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CEF" w:rsidRPr="00857CEF">
        <w:rPr>
          <w:rFonts w:ascii="Times New Roman" w:hAnsi="Times New Roman" w:cs="Times New Roman"/>
          <w:b/>
          <w:sz w:val="28"/>
          <w:szCs w:val="28"/>
        </w:rPr>
        <w:t xml:space="preserve">Желаем </w:t>
      </w:r>
      <w:r w:rsidR="009D7BDA">
        <w:rPr>
          <w:rFonts w:ascii="Times New Roman" w:hAnsi="Times New Roman" w:cs="Times New Roman"/>
          <w:b/>
          <w:sz w:val="28"/>
          <w:szCs w:val="28"/>
        </w:rPr>
        <w:t xml:space="preserve">всем участникам </w:t>
      </w:r>
      <w:r w:rsidR="00857CEF" w:rsidRPr="00857CEF">
        <w:rPr>
          <w:rFonts w:ascii="Times New Roman" w:hAnsi="Times New Roman" w:cs="Times New Roman"/>
          <w:b/>
          <w:sz w:val="28"/>
          <w:szCs w:val="28"/>
        </w:rPr>
        <w:t>успехов</w:t>
      </w:r>
      <w:r w:rsidR="00362F1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F4004">
        <w:rPr>
          <w:rFonts w:ascii="Times New Roman" w:hAnsi="Times New Roman" w:cs="Times New Roman"/>
          <w:b/>
          <w:sz w:val="28"/>
          <w:szCs w:val="28"/>
        </w:rPr>
        <w:t>любых</w:t>
      </w:r>
      <w:r w:rsidR="00362F15">
        <w:rPr>
          <w:rFonts w:ascii="Times New Roman" w:hAnsi="Times New Roman" w:cs="Times New Roman"/>
          <w:b/>
          <w:sz w:val="28"/>
          <w:szCs w:val="28"/>
        </w:rPr>
        <w:t xml:space="preserve"> начинаниях</w:t>
      </w:r>
      <w:r w:rsidR="00857CEF" w:rsidRPr="00857CEF">
        <w:rPr>
          <w:rFonts w:ascii="Times New Roman" w:hAnsi="Times New Roman" w:cs="Times New Roman"/>
          <w:b/>
          <w:sz w:val="28"/>
          <w:szCs w:val="28"/>
        </w:rPr>
        <w:t>! Надеемся на дальнейшее плодотворное сотрудничество.</w:t>
      </w:r>
    </w:p>
    <w:p w:rsidR="00510266" w:rsidRPr="00857CEF" w:rsidRDefault="00510266" w:rsidP="0017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0266" w:rsidRPr="00857CEF" w:rsidSect="001672E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63A94"/>
    <w:multiLevelType w:val="hybridMultilevel"/>
    <w:tmpl w:val="1DE8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3577F"/>
    <w:multiLevelType w:val="hybridMultilevel"/>
    <w:tmpl w:val="F228A4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CEF"/>
    <w:rsid w:val="001672E2"/>
    <w:rsid w:val="00170B26"/>
    <w:rsid w:val="00215726"/>
    <w:rsid w:val="00225EAC"/>
    <w:rsid w:val="00285BC3"/>
    <w:rsid w:val="002870E9"/>
    <w:rsid w:val="002B3B0A"/>
    <w:rsid w:val="002E47CF"/>
    <w:rsid w:val="003274EB"/>
    <w:rsid w:val="00362F15"/>
    <w:rsid w:val="003A18D2"/>
    <w:rsid w:val="00455567"/>
    <w:rsid w:val="00466F15"/>
    <w:rsid w:val="00480398"/>
    <w:rsid w:val="0049127F"/>
    <w:rsid w:val="004C7A23"/>
    <w:rsid w:val="00510266"/>
    <w:rsid w:val="00526E04"/>
    <w:rsid w:val="005277F6"/>
    <w:rsid w:val="0053443A"/>
    <w:rsid w:val="00555C05"/>
    <w:rsid w:val="00574287"/>
    <w:rsid w:val="005A4A10"/>
    <w:rsid w:val="005A6261"/>
    <w:rsid w:val="005B55E3"/>
    <w:rsid w:val="005B5E8D"/>
    <w:rsid w:val="00616FB2"/>
    <w:rsid w:val="006514AC"/>
    <w:rsid w:val="0065431C"/>
    <w:rsid w:val="006839CA"/>
    <w:rsid w:val="006A4461"/>
    <w:rsid w:val="006E7CD5"/>
    <w:rsid w:val="0070437D"/>
    <w:rsid w:val="007F4004"/>
    <w:rsid w:val="00857CEF"/>
    <w:rsid w:val="008B159D"/>
    <w:rsid w:val="008E6B4D"/>
    <w:rsid w:val="008F72CA"/>
    <w:rsid w:val="00941704"/>
    <w:rsid w:val="00960B3F"/>
    <w:rsid w:val="009A2090"/>
    <w:rsid w:val="009D3F11"/>
    <w:rsid w:val="009D7BDA"/>
    <w:rsid w:val="009E4B27"/>
    <w:rsid w:val="00A05F8A"/>
    <w:rsid w:val="00A47D9F"/>
    <w:rsid w:val="00B87B31"/>
    <w:rsid w:val="00BA385F"/>
    <w:rsid w:val="00BE51C4"/>
    <w:rsid w:val="00C37AAF"/>
    <w:rsid w:val="00C46C92"/>
    <w:rsid w:val="00CC53CD"/>
    <w:rsid w:val="00CE44E7"/>
    <w:rsid w:val="00D53BDB"/>
    <w:rsid w:val="00D71090"/>
    <w:rsid w:val="00D811E8"/>
    <w:rsid w:val="00E21D53"/>
    <w:rsid w:val="00E83197"/>
    <w:rsid w:val="00E90DAC"/>
    <w:rsid w:val="00E92022"/>
    <w:rsid w:val="00E95458"/>
    <w:rsid w:val="00EC447E"/>
    <w:rsid w:val="00F44FFE"/>
    <w:rsid w:val="00FC6E13"/>
    <w:rsid w:val="00FE093F"/>
    <w:rsid w:val="00FE1182"/>
    <w:rsid w:val="00FF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B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159D"/>
    <w:rPr>
      <w:color w:val="0000FF" w:themeColor="hyperlink"/>
      <w:u w:val="single"/>
    </w:rPr>
  </w:style>
  <w:style w:type="paragraph" w:styleId="a6">
    <w:name w:val="Normal (Web)"/>
    <w:basedOn w:val="a"/>
    <w:rsid w:val="00C46C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2024-02-12T04:58:00Z</cp:lastPrinted>
  <dcterms:created xsi:type="dcterms:W3CDTF">2016-11-21T08:00:00Z</dcterms:created>
  <dcterms:modified xsi:type="dcterms:W3CDTF">2024-02-12T05:00:00Z</dcterms:modified>
</cp:coreProperties>
</file>