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69" w:rsidRDefault="0043558D" w:rsidP="006A0469">
      <w:pPr>
        <w:spacing w:after="0" w:line="360" w:lineRule="auto"/>
        <w:ind w:firstLine="0"/>
        <w:jc w:val="center"/>
        <w:rPr>
          <w:sz w:val="28"/>
          <w:szCs w:val="28"/>
          <w:lang w:val="ru-RU"/>
        </w:rPr>
      </w:pPr>
      <w:r w:rsidRPr="000050F1">
        <w:rPr>
          <w:sz w:val="28"/>
          <w:szCs w:val="28"/>
          <w:lang w:val="ru-RU"/>
        </w:rPr>
        <w:t xml:space="preserve">КОНСТРУКТ </w:t>
      </w:r>
    </w:p>
    <w:p w:rsidR="0043558D" w:rsidRPr="000050F1" w:rsidRDefault="0043558D" w:rsidP="006A0469">
      <w:pPr>
        <w:spacing w:after="0" w:line="36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ОРГАНИЗАЦИИ ОБРАЗОВАТЕЛЬНЫХ ПРЕДЛОЖЕНИЙ (ЗАНЯТИЙ) ДЛЯ ЦЕЛОЙ ГРУППЫ ДЕТЕЙ</w:t>
      </w:r>
    </w:p>
    <w:p w:rsidR="006A0469" w:rsidRPr="000050F1" w:rsidRDefault="006A0469" w:rsidP="006A0469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 w:rsidRPr="000050F1">
        <w:rPr>
          <w:sz w:val="28"/>
          <w:szCs w:val="28"/>
          <w:lang w:val="ru-RU"/>
        </w:rPr>
        <w:t>Разработчик: Вяткина Мария Юрьевна</w:t>
      </w:r>
    </w:p>
    <w:p w:rsidR="006A0469" w:rsidRDefault="006A0469" w:rsidP="006A0469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 w:rsidRPr="000050F1">
        <w:rPr>
          <w:sz w:val="28"/>
          <w:szCs w:val="28"/>
          <w:lang w:val="ru-RU"/>
        </w:rPr>
        <w:t>Образовательная область:</w:t>
      </w:r>
      <w:r>
        <w:rPr>
          <w:sz w:val="28"/>
          <w:szCs w:val="28"/>
          <w:lang w:val="ru-RU"/>
        </w:rPr>
        <w:t xml:space="preserve"> познавательное развитие</w:t>
      </w:r>
    </w:p>
    <w:p w:rsidR="006A0469" w:rsidRDefault="006A0469" w:rsidP="006A0469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Дисциплина: ознакомление с природой</w:t>
      </w:r>
    </w:p>
    <w:p w:rsidR="006A0469" w:rsidRPr="006A0469" w:rsidRDefault="006A0469" w:rsidP="006A0469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Возрастная группа: 3-4 года,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младшая группа</w:t>
      </w:r>
    </w:p>
    <w:p w:rsidR="006A0469" w:rsidRDefault="006A0469" w:rsidP="006A0469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«Лесное приключение»</w:t>
      </w: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6A0469" w:rsidRPr="0043558D" w:rsidTr="00FA616B">
        <w:tc>
          <w:tcPr>
            <w:tcW w:w="2802" w:type="dxa"/>
          </w:tcPr>
          <w:p w:rsidR="006A0469" w:rsidRPr="000050F1" w:rsidRDefault="006A0469" w:rsidP="006A0469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0050F1">
              <w:rPr>
                <w:lang w:val="ru-RU"/>
              </w:rPr>
              <w:t>Цель:</w:t>
            </w:r>
          </w:p>
        </w:tc>
        <w:tc>
          <w:tcPr>
            <w:tcW w:w="11984" w:type="dxa"/>
          </w:tcPr>
          <w:p w:rsidR="006A0469" w:rsidRPr="006A0469" w:rsidRDefault="00616708" w:rsidP="006A0469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2C2773">
              <w:rPr>
                <w:lang w:val="ru-RU"/>
              </w:rPr>
              <w:t xml:space="preserve">Создать для детей условия для раскрытия </w:t>
            </w:r>
            <w:r>
              <w:rPr>
                <w:lang w:val="ru-RU"/>
              </w:rPr>
              <w:t xml:space="preserve">познавательных </w:t>
            </w:r>
            <w:r w:rsidRPr="002C2773">
              <w:rPr>
                <w:lang w:val="ru-RU"/>
              </w:rPr>
              <w:t>способностей; активизировать коммуникативные умения и навыки детей.</w:t>
            </w:r>
          </w:p>
        </w:tc>
      </w:tr>
      <w:tr w:rsidR="006A0469" w:rsidRPr="0043558D" w:rsidTr="00FA616B">
        <w:tc>
          <w:tcPr>
            <w:tcW w:w="2802" w:type="dxa"/>
            <w:vMerge w:val="restart"/>
          </w:tcPr>
          <w:p w:rsidR="006A0469" w:rsidRPr="000050F1" w:rsidRDefault="006A0469" w:rsidP="006A0469">
            <w:pPr>
              <w:spacing w:after="0" w:line="36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Задачи:</w:t>
            </w:r>
          </w:p>
        </w:tc>
        <w:tc>
          <w:tcPr>
            <w:tcW w:w="11984" w:type="dxa"/>
          </w:tcPr>
          <w:p w:rsidR="006A0469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 w:rsidRPr="002C2773">
              <w:rPr>
                <w:lang w:val="ru-RU"/>
              </w:rPr>
              <w:t xml:space="preserve">Образовательный аспект: </w:t>
            </w:r>
          </w:p>
          <w:p w:rsidR="006A0469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- формировать элементарные экологические представления;</w:t>
            </w:r>
          </w:p>
          <w:p w:rsidR="006A0469" w:rsidRDefault="00616708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A0469">
              <w:rPr>
                <w:lang w:val="ru-RU"/>
              </w:rPr>
              <w:t xml:space="preserve">дать представление о </w:t>
            </w:r>
            <w:r>
              <w:rPr>
                <w:lang w:val="ru-RU"/>
              </w:rPr>
              <w:t xml:space="preserve">лесе, </w:t>
            </w:r>
            <w:r w:rsidR="006A0469">
              <w:rPr>
                <w:lang w:val="ru-RU"/>
              </w:rPr>
              <w:t>как экосистеме</w:t>
            </w:r>
            <w:r>
              <w:rPr>
                <w:lang w:val="ru-RU"/>
              </w:rPr>
              <w:t>;</w:t>
            </w:r>
          </w:p>
          <w:p w:rsidR="006A0469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формирование понимания того, что человек – часть природы, что он должен беречь, охранять и защищать ее, что в природе все взаимосвязано; </w:t>
            </w:r>
          </w:p>
          <w:p w:rsidR="006A0469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 w:rsidRPr="002C2773">
              <w:rPr>
                <w:lang w:val="ru-RU"/>
              </w:rPr>
              <w:t xml:space="preserve">- </w:t>
            </w:r>
            <w:r w:rsidRPr="006A2E4E">
              <w:rPr>
                <w:lang w:val="ru-RU"/>
              </w:rPr>
              <w:t>систематизировать знания детей о</w:t>
            </w:r>
            <w:r>
              <w:rPr>
                <w:lang w:val="ru-RU"/>
              </w:rPr>
              <w:t xml:space="preserve"> жизни </w:t>
            </w:r>
            <w:r w:rsidR="00616708">
              <w:rPr>
                <w:lang w:val="ru-RU"/>
              </w:rPr>
              <w:t xml:space="preserve">лесных </w:t>
            </w:r>
            <w:r>
              <w:rPr>
                <w:lang w:val="ru-RU"/>
              </w:rPr>
              <w:t>обитателей;</w:t>
            </w:r>
          </w:p>
          <w:p w:rsidR="006A0469" w:rsidRPr="006A2E4E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- закрепить умение правильно вести себя в природе</w:t>
            </w:r>
            <w:r w:rsidR="00616708">
              <w:rPr>
                <w:lang w:val="ru-RU"/>
              </w:rPr>
              <w:t>;</w:t>
            </w:r>
          </w:p>
          <w:p w:rsidR="006A0469" w:rsidRPr="002C2773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 w:rsidRPr="002C2773">
              <w:rPr>
                <w:lang w:val="ru-RU"/>
              </w:rPr>
              <w:t>- продолжать формировать умение отвечать на вопросы;</w:t>
            </w:r>
          </w:p>
        </w:tc>
      </w:tr>
      <w:tr w:rsidR="006A0469" w:rsidRPr="0043558D" w:rsidTr="00FA616B">
        <w:tc>
          <w:tcPr>
            <w:tcW w:w="2802" w:type="dxa"/>
            <w:vMerge/>
          </w:tcPr>
          <w:p w:rsidR="006A0469" w:rsidRPr="000050F1" w:rsidRDefault="006A0469" w:rsidP="00616708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</w:tc>
        <w:tc>
          <w:tcPr>
            <w:tcW w:w="11984" w:type="dxa"/>
          </w:tcPr>
          <w:p w:rsidR="006A0469" w:rsidRPr="006A2E4E" w:rsidRDefault="006A0469" w:rsidP="00616708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A2E4E">
              <w:rPr>
                <w:lang w:val="ru-RU"/>
              </w:rPr>
              <w:t xml:space="preserve">Развивающий аспект: </w:t>
            </w:r>
          </w:p>
          <w:p w:rsidR="006A0469" w:rsidRDefault="006A0469" w:rsidP="00616708">
            <w:pPr>
              <w:spacing w:after="0" w:line="276" w:lineRule="auto"/>
              <w:ind w:firstLine="33"/>
              <w:rPr>
                <w:lang w:val="ru-RU"/>
              </w:rPr>
            </w:pPr>
            <w:r w:rsidRPr="006A2E4E">
              <w:rPr>
                <w:lang w:val="ru-RU"/>
              </w:rPr>
              <w:t xml:space="preserve">- способствовать развитию </w:t>
            </w:r>
            <w:r>
              <w:rPr>
                <w:lang w:val="ru-RU"/>
              </w:rPr>
              <w:t xml:space="preserve">познавательных </w:t>
            </w:r>
            <w:r w:rsidRPr="006A2E4E">
              <w:rPr>
                <w:lang w:val="ru-RU"/>
              </w:rPr>
              <w:t>способностей детей;</w:t>
            </w:r>
          </w:p>
          <w:p w:rsidR="006A0469" w:rsidRPr="006A2E4E" w:rsidRDefault="006A0469" w:rsidP="00616708">
            <w:pPr>
              <w:spacing w:after="0" w:line="276" w:lineRule="auto"/>
              <w:ind w:firstLine="33"/>
              <w:rPr>
                <w:lang w:val="ru-RU"/>
              </w:rPr>
            </w:pPr>
            <w:r w:rsidRPr="006A2E4E">
              <w:rPr>
                <w:lang w:val="ru-RU"/>
              </w:rPr>
              <w:t>- развивать память детей, логическое мышление, воображение, тактильные ощущения</w:t>
            </w:r>
            <w:r>
              <w:rPr>
                <w:lang w:val="ru-RU"/>
              </w:rPr>
              <w:t>;</w:t>
            </w:r>
          </w:p>
        </w:tc>
      </w:tr>
      <w:tr w:rsidR="006A0469" w:rsidRPr="0043558D" w:rsidTr="00FA616B">
        <w:tc>
          <w:tcPr>
            <w:tcW w:w="2802" w:type="dxa"/>
            <w:vMerge/>
          </w:tcPr>
          <w:p w:rsidR="006A0469" w:rsidRPr="000050F1" w:rsidRDefault="006A0469" w:rsidP="00616708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</w:tc>
        <w:tc>
          <w:tcPr>
            <w:tcW w:w="11984" w:type="dxa"/>
          </w:tcPr>
          <w:p w:rsidR="006A0469" w:rsidRPr="006C5FCD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 w:rsidRPr="006C5FCD">
              <w:rPr>
                <w:lang w:val="ru-RU"/>
              </w:rPr>
              <w:t xml:space="preserve">Воспитательный аспект: </w:t>
            </w:r>
          </w:p>
          <w:p w:rsidR="006A0469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 w:rsidRPr="006C5FCD">
              <w:rPr>
                <w:lang w:val="ru-RU"/>
              </w:rPr>
              <w:t xml:space="preserve">- воспитывать гуманистическую направленность поведения, эмоциональной отзывчивости; </w:t>
            </w:r>
          </w:p>
          <w:p w:rsidR="006A0469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- воспитывать умения правильно вести себя в природе;</w:t>
            </w:r>
          </w:p>
          <w:p w:rsidR="006A0469" w:rsidRPr="006C5FCD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- воспитывать любовь к природе, желания беречь ее;</w:t>
            </w:r>
          </w:p>
          <w:p w:rsidR="006A0469" w:rsidRPr="006C5FCD" w:rsidRDefault="006A0469" w:rsidP="00616708">
            <w:pPr>
              <w:spacing w:after="0" w:line="276" w:lineRule="auto"/>
              <w:ind w:firstLine="33"/>
              <w:rPr>
                <w:lang w:val="ru-RU"/>
              </w:rPr>
            </w:pPr>
            <w:r w:rsidRPr="006C5FCD">
              <w:rPr>
                <w:lang w:val="ru-RU"/>
              </w:rPr>
              <w:t xml:space="preserve">- воспитывать в детях уверенность в себе, стремление доставлять радость окружающим, ответственности за свои </w:t>
            </w:r>
            <w:r w:rsidRPr="006C5FCD">
              <w:rPr>
                <w:lang w:val="ru-RU"/>
              </w:rPr>
              <w:lastRenderedPageBreak/>
              <w:t>действия и поступки;</w:t>
            </w:r>
          </w:p>
          <w:p w:rsidR="006A0469" w:rsidRPr="006C5FCD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  <w:r w:rsidRPr="006C5FCD">
              <w:rPr>
                <w:lang w:val="ru-RU"/>
              </w:rPr>
              <w:t>- воспитывать у детей стремление доводить работу до результата.</w:t>
            </w:r>
          </w:p>
        </w:tc>
      </w:tr>
      <w:tr w:rsidR="006A0469" w:rsidRPr="0043558D" w:rsidTr="00FA616B">
        <w:tc>
          <w:tcPr>
            <w:tcW w:w="2802" w:type="dxa"/>
          </w:tcPr>
          <w:p w:rsidR="006A0469" w:rsidRPr="000050F1" w:rsidRDefault="006A0469" w:rsidP="00616708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Материал и оборудование</w:t>
            </w:r>
          </w:p>
        </w:tc>
        <w:tc>
          <w:tcPr>
            <w:tcW w:w="11984" w:type="dxa"/>
          </w:tcPr>
          <w:p w:rsidR="006A0469" w:rsidRPr="006C5FCD" w:rsidRDefault="006A0469" w:rsidP="00B8456C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6C5FCD">
              <w:rPr>
                <w:lang w:val="ru-RU"/>
              </w:rPr>
              <w:t>Оборудование:</w:t>
            </w:r>
          </w:p>
          <w:p w:rsidR="006A0469" w:rsidRPr="006C5FCD" w:rsidRDefault="006A0469" w:rsidP="00B8456C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6C5FCD">
              <w:rPr>
                <w:lang w:val="ru-RU"/>
              </w:rPr>
              <w:t xml:space="preserve">- </w:t>
            </w:r>
            <w:proofErr w:type="spellStart"/>
            <w:r w:rsidRPr="006C5FCD">
              <w:rPr>
                <w:lang w:val="ru-RU"/>
              </w:rPr>
              <w:t>мультимедийное</w:t>
            </w:r>
            <w:proofErr w:type="spellEnd"/>
            <w:r w:rsidRPr="006C5FCD">
              <w:rPr>
                <w:lang w:val="ru-RU"/>
              </w:rPr>
              <w:t xml:space="preserve"> оборудование;</w:t>
            </w:r>
          </w:p>
          <w:p w:rsidR="006A0469" w:rsidRDefault="006A0469" w:rsidP="00B8456C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6C5FCD">
              <w:rPr>
                <w:lang w:val="ru-RU"/>
              </w:rPr>
              <w:t>-магнитофон;</w:t>
            </w:r>
          </w:p>
          <w:p w:rsidR="00616708" w:rsidRDefault="00616708" w:rsidP="00B8456C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- костюм почтальона, письмо от зайчика;</w:t>
            </w:r>
          </w:p>
          <w:p w:rsidR="00616708" w:rsidRDefault="00616708" w:rsidP="00B8456C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макеты деревьев,</w:t>
            </w:r>
          </w:p>
          <w:p w:rsidR="00616708" w:rsidRDefault="00616708" w:rsidP="00B8456C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16708">
              <w:rPr>
                <w:lang w:val="ru-RU"/>
              </w:rPr>
              <w:t xml:space="preserve">перчатки (резиновые) – по количеству детей, </w:t>
            </w:r>
          </w:p>
          <w:p w:rsidR="00616708" w:rsidRDefault="00616708" w:rsidP="00B8456C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16708">
              <w:rPr>
                <w:lang w:val="ru-RU"/>
              </w:rPr>
              <w:t xml:space="preserve">мешки для мусора (3 шт.), </w:t>
            </w:r>
          </w:p>
          <w:p w:rsidR="00616708" w:rsidRDefault="00616708" w:rsidP="00B8456C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16708">
              <w:rPr>
                <w:lang w:val="ru-RU"/>
              </w:rPr>
              <w:t xml:space="preserve">пластиковые бутылки, салфетки, пустые упаковки от шоколада и т.д., </w:t>
            </w:r>
          </w:p>
          <w:p w:rsidR="00616708" w:rsidRDefault="00616708" w:rsidP="00B8456C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16708">
              <w:rPr>
                <w:lang w:val="ru-RU"/>
              </w:rPr>
              <w:t xml:space="preserve">музыкальное сопровождение (звуки леса, звук мотора), </w:t>
            </w:r>
          </w:p>
          <w:p w:rsidR="006A0469" w:rsidRDefault="00616708" w:rsidP="00B8456C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8456C">
              <w:rPr>
                <w:lang w:val="ru-RU"/>
              </w:rPr>
              <w:t>мольберт;</w:t>
            </w:r>
          </w:p>
          <w:p w:rsidR="00B8456C" w:rsidRDefault="00B8456C" w:rsidP="00B8456C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костюм зайчика;</w:t>
            </w:r>
          </w:p>
          <w:p w:rsidR="00DB1626" w:rsidRDefault="00DB1626" w:rsidP="00B8456C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руль автомобиля, кепка для шофера;</w:t>
            </w:r>
          </w:p>
          <w:p w:rsidR="006A0469" w:rsidRPr="006C5FCD" w:rsidRDefault="006A0469" w:rsidP="00B8456C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6C5FCD">
              <w:rPr>
                <w:lang w:val="ru-RU"/>
              </w:rPr>
              <w:t xml:space="preserve">Демонстрационный материал: </w:t>
            </w:r>
            <w:r w:rsidR="00616708" w:rsidRPr="00616708">
              <w:rPr>
                <w:lang w:val="ru-RU"/>
              </w:rPr>
              <w:t>иллюстрации «Правила поведения в лесу»</w:t>
            </w:r>
            <w:r w:rsidR="00B8456C">
              <w:rPr>
                <w:lang w:val="ru-RU"/>
              </w:rPr>
              <w:t xml:space="preserve">, </w:t>
            </w:r>
            <w:r w:rsidRPr="006C5FCD">
              <w:rPr>
                <w:lang w:val="ru-RU"/>
              </w:rPr>
              <w:t>презентация для детей</w:t>
            </w:r>
            <w:r>
              <w:rPr>
                <w:lang w:val="ru-RU"/>
              </w:rPr>
              <w:t xml:space="preserve"> «</w:t>
            </w:r>
            <w:r w:rsidR="00B8456C">
              <w:rPr>
                <w:lang w:val="ru-RU"/>
              </w:rPr>
              <w:t>Правила поведения в лесу»</w:t>
            </w:r>
          </w:p>
        </w:tc>
      </w:tr>
      <w:tr w:rsidR="006A0469" w:rsidRPr="0043558D" w:rsidTr="00FA616B">
        <w:tc>
          <w:tcPr>
            <w:tcW w:w="2802" w:type="dxa"/>
          </w:tcPr>
          <w:p w:rsidR="006A0469" w:rsidRPr="000050F1" w:rsidRDefault="006A0469" w:rsidP="00616708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Предполагаемый результат </w:t>
            </w:r>
          </w:p>
        </w:tc>
        <w:tc>
          <w:tcPr>
            <w:tcW w:w="11984" w:type="dxa"/>
          </w:tcPr>
          <w:p w:rsidR="006A0469" w:rsidRPr="00096839" w:rsidRDefault="006A0469" w:rsidP="00B8456C">
            <w:pPr>
              <w:autoSpaceDE w:val="0"/>
              <w:autoSpaceDN w:val="0"/>
              <w:adjustRightInd w:val="0"/>
              <w:spacing w:after="0" w:line="276" w:lineRule="auto"/>
              <w:ind w:firstLine="33"/>
              <w:rPr>
                <w:lang w:val="ru-RU"/>
              </w:rPr>
            </w:pPr>
            <w:r w:rsidRPr="00096839">
              <w:rPr>
                <w:lang w:val="ru-RU"/>
              </w:rPr>
              <w:t>1. Включается в образовательную деятельность.</w:t>
            </w:r>
          </w:p>
          <w:p w:rsidR="006A0469" w:rsidRPr="00096839" w:rsidRDefault="006A0469" w:rsidP="00B8456C">
            <w:pPr>
              <w:autoSpaceDE w:val="0"/>
              <w:autoSpaceDN w:val="0"/>
              <w:adjustRightInd w:val="0"/>
              <w:spacing w:after="0" w:line="276" w:lineRule="auto"/>
              <w:ind w:firstLine="33"/>
              <w:rPr>
                <w:lang w:val="ru-RU"/>
              </w:rPr>
            </w:pPr>
            <w:r w:rsidRPr="00096839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Интересуется причинно-следственными связями, пытается самостоятельно придумывать объяснения поступкам людей.</w:t>
            </w:r>
          </w:p>
          <w:p w:rsidR="006A0469" w:rsidRPr="00096839" w:rsidRDefault="006A0469" w:rsidP="00B8456C">
            <w:pPr>
              <w:spacing w:after="0" w:line="276" w:lineRule="auto"/>
              <w:ind w:firstLine="33"/>
              <w:rPr>
                <w:lang w:val="ru-RU"/>
              </w:rPr>
            </w:pPr>
            <w:r w:rsidRPr="00096839">
              <w:rPr>
                <w:lang w:val="ru-RU"/>
              </w:rPr>
              <w:t xml:space="preserve">3. </w:t>
            </w:r>
            <w:r>
              <w:rPr>
                <w:lang w:val="ru-RU"/>
              </w:rPr>
              <w:t>Проявляет уважение к жизни и заботу об окружающей среде.</w:t>
            </w:r>
          </w:p>
          <w:p w:rsidR="006A0469" w:rsidRPr="00096839" w:rsidRDefault="006A0469" w:rsidP="00B8456C">
            <w:pPr>
              <w:spacing w:after="0" w:line="276" w:lineRule="auto"/>
              <w:ind w:firstLine="33"/>
              <w:rPr>
                <w:lang w:val="ru-RU"/>
              </w:rPr>
            </w:pPr>
            <w:r w:rsidRPr="00096839">
              <w:rPr>
                <w:lang w:val="ru-RU"/>
              </w:rPr>
              <w:t>4. Проявляет любознательность, думает, экспериментирует.</w:t>
            </w:r>
          </w:p>
          <w:p w:rsidR="006A0469" w:rsidRPr="00096839" w:rsidRDefault="006A0469" w:rsidP="00B8456C">
            <w:pPr>
              <w:spacing w:after="0" w:line="276" w:lineRule="auto"/>
              <w:ind w:firstLine="33"/>
              <w:rPr>
                <w:lang w:val="ru-RU"/>
              </w:rPr>
            </w:pPr>
            <w:r w:rsidRPr="00096839">
              <w:rPr>
                <w:lang w:val="ru-RU"/>
              </w:rPr>
              <w:t xml:space="preserve">5.Сформированы представления о </w:t>
            </w:r>
            <w:r>
              <w:rPr>
                <w:lang w:val="ru-RU"/>
              </w:rPr>
              <w:t xml:space="preserve"> </w:t>
            </w:r>
            <w:r w:rsidR="00B8456C">
              <w:rPr>
                <w:lang w:val="ru-RU"/>
              </w:rPr>
              <w:t xml:space="preserve">лесе </w:t>
            </w:r>
            <w:r>
              <w:rPr>
                <w:lang w:val="ru-RU"/>
              </w:rPr>
              <w:t>как экосистеме.</w:t>
            </w:r>
          </w:p>
          <w:p w:rsidR="006A0469" w:rsidRPr="00096839" w:rsidRDefault="006A0469" w:rsidP="00B8456C">
            <w:pPr>
              <w:spacing w:after="0" w:line="276" w:lineRule="auto"/>
              <w:ind w:firstLine="0"/>
              <w:rPr>
                <w:lang w:val="ru-RU"/>
              </w:rPr>
            </w:pPr>
            <w:r w:rsidRPr="00096839">
              <w:rPr>
                <w:lang w:val="ru-RU"/>
              </w:rPr>
              <w:t xml:space="preserve">6. </w:t>
            </w:r>
            <w:r w:rsidR="000643D0">
              <w:rPr>
                <w:lang w:val="ru-RU"/>
              </w:rPr>
              <w:t>С</w:t>
            </w:r>
            <w:r w:rsidR="00D667F3">
              <w:rPr>
                <w:lang w:val="ru-RU"/>
              </w:rPr>
              <w:t>облюдает элементарные общепринятые нормы, имеет первичные ценностные представления о том, «что такое хорошо и что такое плохо».</w:t>
            </w:r>
          </w:p>
          <w:p w:rsidR="006A0469" w:rsidRDefault="00B8456C" w:rsidP="00B8456C">
            <w:pPr>
              <w:spacing w:after="0" w:line="276" w:lineRule="auto"/>
              <w:ind w:firstLine="33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6A0469" w:rsidRPr="00096839">
              <w:rPr>
                <w:lang w:val="ru-RU"/>
              </w:rPr>
              <w:t xml:space="preserve"> Умение работать в коллективе, договариваться, учитывая интересы и чувства других.</w:t>
            </w:r>
          </w:p>
          <w:p w:rsidR="00D667F3" w:rsidRDefault="00D667F3" w:rsidP="00B8456C">
            <w:pPr>
              <w:spacing w:after="0" w:line="276" w:lineRule="auto"/>
              <w:ind w:firstLine="33"/>
              <w:rPr>
                <w:lang w:val="ru-RU"/>
              </w:rPr>
            </w:pPr>
            <w:r>
              <w:rPr>
                <w:lang w:val="ru-RU"/>
              </w:rPr>
              <w:t>8. Эмоционально отзывается на красоту окружающего мира.</w:t>
            </w:r>
          </w:p>
          <w:p w:rsidR="00D667F3" w:rsidRPr="00096839" w:rsidRDefault="00D667F3" w:rsidP="00B8456C">
            <w:pPr>
              <w:spacing w:after="0" w:line="276" w:lineRule="auto"/>
              <w:ind w:firstLine="33"/>
              <w:rPr>
                <w:lang w:val="ru-RU"/>
              </w:rPr>
            </w:pPr>
            <w:r>
              <w:rPr>
                <w:lang w:val="ru-RU"/>
              </w:rPr>
              <w:t>9. Открыт новому, то есть проявляет стремления к получению знаний.</w:t>
            </w:r>
          </w:p>
          <w:p w:rsidR="006A0469" w:rsidRPr="00096839" w:rsidRDefault="006A0469" w:rsidP="00616708">
            <w:pPr>
              <w:spacing w:after="0" w:line="276" w:lineRule="auto"/>
              <w:ind w:firstLine="33"/>
              <w:jc w:val="both"/>
              <w:rPr>
                <w:lang w:val="ru-RU"/>
              </w:rPr>
            </w:pPr>
          </w:p>
        </w:tc>
      </w:tr>
    </w:tbl>
    <w:p w:rsidR="00DB1626" w:rsidRPr="00875B79" w:rsidRDefault="00DB1626">
      <w:pPr>
        <w:rPr>
          <w:lang w:val="ru-RU"/>
        </w:rPr>
      </w:pPr>
      <w:r w:rsidRPr="00875B79">
        <w:rPr>
          <w:lang w:val="ru-RU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7"/>
        <w:gridCol w:w="7282"/>
        <w:gridCol w:w="2802"/>
        <w:gridCol w:w="2605"/>
      </w:tblGrid>
      <w:tr w:rsidR="00DB1626" w:rsidTr="00F22116">
        <w:tc>
          <w:tcPr>
            <w:tcW w:w="2097" w:type="dxa"/>
          </w:tcPr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Этапы</w:t>
            </w:r>
          </w:p>
        </w:tc>
        <w:tc>
          <w:tcPr>
            <w:tcW w:w="7282" w:type="dxa"/>
          </w:tcPr>
          <w:p w:rsidR="00DB1626" w:rsidRDefault="00DB1626" w:rsidP="00F22116">
            <w:pPr>
              <w:spacing w:after="0" w:line="276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 деятельности</w:t>
            </w:r>
          </w:p>
        </w:tc>
        <w:tc>
          <w:tcPr>
            <w:tcW w:w="2802" w:type="dxa"/>
          </w:tcPr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Деятельность педагога</w:t>
            </w:r>
          </w:p>
        </w:tc>
        <w:tc>
          <w:tcPr>
            <w:tcW w:w="2605" w:type="dxa"/>
          </w:tcPr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Деятельность детей</w:t>
            </w:r>
          </w:p>
        </w:tc>
      </w:tr>
      <w:tr w:rsidR="00DB1626" w:rsidRPr="0043558D" w:rsidTr="00F22116">
        <w:tc>
          <w:tcPr>
            <w:tcW w:w="2097" w:type="dxa"/>
          </w:tcPr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1.Вводно – организационный </w:t>
            </w:r>
          </w:p>
        </w:tc>
        <w:tc>
          <w:tcPr>
            <w:tcW w:w="7282" w:type="dxa"/>
          </w:tcPr>
          <w:p w:rsidR="00DB1626" w:rsidRDefault="00875B79" w:rsidP="00F22116">
            <w:pPr>
              <w:spacing w:after="0" w:line="276" w:lineRule="auto"/>
              <w:jc w:val="both"/>
              <w:rPr>
                <w:rFonts w:eastAsia="Times New Roman"/>
                <w:i/>
                <w:lang w:val="ru-RU" w:eastAsia="ru-RU"/>
              </w:rPr>
            </w:pPr>
            <w:r>
              <w:rPr>
                <w:rFonts w:eastAsia="Times New Roman"/>
                <w:i/>
                <w:lang w:val="ru-RU" w:eastAsia="ru-RU"/>
              </w:rPr>
              <w:t>В группу неожиданно приходит почтальон и приносит  письмо из леса.</w:t>
            </w:r>
          </w:p>
          <w:p w:rsidR="00875B79" w:rsidRDefault="00875B79" w:rsidP="00F22116">
            <w:pPr>
              <w:spacing w:after="0" w:line="276" w:lineRule="auto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Воспитатель: Посмотрите, ребята, письмо из леса от зайчика, давайте его прочитаем!</w:t>
            </w:r>
          </w:p>
          <w:p w:rsidR="00875B79" w:rsidRPr="00875B79" w:rsidRDefault="00875B79" w:rsidP="00F22116">
            <w:pPr>
              <w:spacing w:after="0" w:line="276" w:lineRule="auto"/>
              <w:jc w:val="both"/>
              <w:rPr>
                <w:rFonts w:eastAsia="Times New Roman"/>
                <w:i/>
                <w:lang w:val="ru-RU" w:eastAsia="ru-RU"/>
              </w:rPr>
            </w:pPr>
            <w:r>
              <w:rPr>
                <w:rFonts w:eastAsia="Times New Roman"/>
                <w:i/>
                <w:lang w:val="ru-RU" w:eastAsia="ru-RU"/>
              </w:rPr>
              <w:t xml:space="preserve">«Здравствуйте ребята, пишу вам письмо, </w:t>
            </w:r>
            <w:r w:rsidR="00450E67">
              <w:rPr>
                <w:rFonts w:eastAsia="Times New Roman"/>
                <w:i/>
                <w:lang w:val="ru-RU" w:eastAsia="ru-RU"/>
              </w:rPr>
              <w:t xml:space="preserve">прошу вас о помощи. Люди приходили </w:t>
            </w:r>
            <w:r w:rsidR="000B65D3">
              <w:rPr>
                <w:rFonts w:eastAsia="Times New Roman"/>
                <w:i/>
                <w:lang w:val="ru-RU" w:eastAsia="ru-RU"/>
              </w:rPr>
              <w:t xml:space="preserve">к нам в гости, </w:t>
            </w:r>
            <w:r w:rsidR="00450E67">
              <w:rPr>
                <w:rFonts w:eastAsia="Times New Roman"/>
                <w:i/>
                <w:lang w:val="ru-RU" w:eastAsia="ru-RU"/>
              </w:rPr>
              <w:t>и оставили после себя много мусора,  я поранил лапку, очень болит, помогите мне, пожалуйста!»</w:t>
            </w:r>
          </w:p>
          <w:p w:rsidR="00DB1626" w:rsidRPr="00236651" w:rsidRDefault="00450E67" w:rsidP="00F22116">
            <w:pPr>
              <w:spacing w:after="0" w:line="276" w:lineRule="auto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- Ребята, что можно сделать в  ответ на письмо</w:t>
            </w:r>
            <w:r w:rsidR="000B65D3">
              <w:rPr>
                <w:rFonts w:eastAsia="Times New Roman"/>
                <w:lang w:val="ru-RU" w:eastAsia="ru-RU"/>
              </w:rPr>
              <w:t xml:space="preserve"> и помочь зайчику</w:t>
            </w:r>
            <w:r>
              <w:rPr>
                <w:rFonts w:eastAsia="Times New Roman"/>
                <w:lang w:val="ru-RU" w:eastAsia="ru-RU"/>
              </w:rPr>
              <w:t>?</w:t>
            </w:r>
            <w:r w:rsidR="000B65D3">
              <w:rPr>
                <w:rFonts w:eastAsia="Times New Roman"/>
                <w:lang w:val="ru-RU" w:eastAsia="ru-RU"/>
              </w:rPr>
              <w:t xml:space="preserve"> Поможем зверьку?</w:t>
            </w:r>
          </w:p>
          <w:p w:rsidR="00DB1626" w:rsidRPr="00236651" w:rsidRDefault="00DB1626" w:rsidP="00F22116">
            <w:pPr>
              <w:spacing w:after="0" w:line="276" w:lineRule="auto"/>
              <w:jc w:val="both"/>
              <w:rPr>
                <w:rFonts w:eastAsia="Times New Roman"/>
                <w:i/>
                <w:lang w:val="ru-RU" w:eastAsia="ru-RU"/>
              </w:rPr>
            </w:pPr>
            <w:r w:rsidRPr="00236651">
              <w:rPr>
                <w:rFonts w:eastAsia="Times New Roman"/>
                <w:i/>
                <w:lang w:val="ru-RU" w:eastAsia="ru-RU"/>
              </w:rPr>
              <w:t>Дети: Да</w:t>
            </w:r>
          </w:p>
          <w:p w:rsidR="00DB1626" w:rsidRDefault="00DB1626" w:rsidP="00F22116">
            <w:pPr>
              <w:spacing w:after="0" w:line="276" w:lineRule="auto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- Куда </w:t>
            </w:r>
            <w:r w:rsidR="000B65D3">
              <w:rPr>
                <w:rFonts w:eastAsia="Times New Roman"/>
                <w:lang w:val="ru-RU" w:eastAsia="ru-RU"/>
              </w:rPr>
              <w:t>нам придется отправиться? Где живет зайчик?</w:t>
            </w:r>
          </w:p>
          <w:p w:rsidR="000B65D3" w:rsidRPr="000B65D3" w:rsidRDefault="000B65D3" w:rsidP="00F22116">
            <w:pPr>
              <w:spacing w:after="0" w:line="276" w:lineRule="auto"/>
              <w:jc w:val="both"/>
              <w:rPr>
                <w:rFonts w:eastAsia="Times New Roman"/>
                <w:i/>
                <w:lang w:val="ru-RU" w:eastAsia="ru-RU"/>
              </w:rPr>
            </w:pPr>
            <w:r>
              <w:rPr>
                <w:rFonts w:eastAsia="Times New Roman"/>
                <w:i/>
                <w:lang w:val="ru-RU" w:eastAsia="ru-RU"/>
              </w:rPr>
              <w:t>Дети: В лесу.</w:t>
            </w:r>
          </w:p>
        </w:tc>
        <w:tc>
          <w:tcPr>
            <w:tcW w:w="2802" w:type="dxa"/>
          </w:tcPr>
          <w:p w:rsidR="00DB1626" w:rsidRDefault="00DB1626" w:rsidP="00F22116">
            <w:pPr>
              <w:spacing w:after="0" w:line="276" w:lineRule="auto"/>
              <w:ind w:firstLine="9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Организует детей, концентрирует внимание.</w:t>
            </w:r>
          </w:p>
          <w:p w:rsidR="00450E67" w:rsidRDefault="00450E67" w:rsidP="00F22116">
            <w:pPr>
              <w:spacing w:after="0" w:line="276" w:lineRule="auto"/>
              <w:ind w:firstLine="9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Демонстрирует и читает письмо</w:t>
            </w:r>
          </w:p>
          <w:p w:rsidR="00DB1626" w:rsidRDefault="00DB1626" w:rsidP="00F22116">
            <w:pPr>
              <w:spacing w:after="0" w:line="276" w:lineRule="auto"/>
              <w:ind w:firstLine="9"/>
              <w:rPr>
                <w:color w:val="333333"/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9"/>
              <w:rPr>
                <w:color w:val="333333"/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Задает детям вопросы</w:t>
            </w:r>
          </w:p>
        </w:tc>
        <w:tc>
          <w:tcPr>
            <w:tcW w:w="2605" w:type="dxa"/>
          </w:tcPr>
          <w:p w:rsidR="00DB1626" w:rsidRDefault="00875B79" w:rsidP="00F22116">
            <w:pPr>
              <w:spacing w:after="0" w:line="276" w:lineRule="auto"/>
              <w:ind w:firstLine="0"/>
              <w:jc w:val="both"/>
              <w:rPr>
                <w:rFonts w:eastAsia="Times New Roman"/>
                <w:i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Дети встречают почтальона </w:t>
            </w:r>
          </w:p>
          <w:p w:rsidR="00DB1626" w:rsidRPr="00684A5E" w:rsidRDefault="00DB1626" w:rsidP="00F22116">
            <w:pPr>
              <w:spacing w:after="0" w:line="276" w:lineRule="auto"/>
              <w:ind w:firstLine="0"/>
              <w:rPr>
                <w:lang w:val="ru-RU"/>
              </w:rPr>
            </w:pPr>
            <w:r w:rsidRPr="00684A5E">
              <w:rPr>
                <w:lang w:val="ru-RU"/>
              </w:rPr>
              <w:t>Поддерживают диалог с воспитателем.</w:t>
            </w:r>
          </w:p>
          <w:p w:rsidR="00DB1626" w:rsidRPr="00684A5E" w:rsidRDefault="00DB1626" w:rsidP="00F22116">
            <w:pPr>
              <w:spacing w:after="0" w:line="276" w:lineRule="auto"/>
              <w:rPr>
                <w:rFonts w:ascii="Times New Roman CYR" w:hAnsi="Times New Roman CYR" w:cs="Times New Roman CYR"/>
                <w:lang w:val="ru-RU"/>
              </w:rPr>
            </w:pPr>
          </w:p>
          <w:p w:rsidR="000B65D3" w:rsidRDefault="000B65D3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0B65D3" w:rsidRDefault="000B65D3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DB1626" w:rsidRPr="00684A5E" w:rsidRDefault="00DB1626" w:rsidP="00F22116">
            <w:pPr>
              <w:spacing w:after="0" w:line="276" w:lineRule="auto"/>
              <w:ind w:firstLine="0"/>
              <w:jc w:val="both"/>
              <w:rPr>
                <w:rFonts w:eastAsia="Times New Roman"/>
                <w:lang w:val="ru-RU" w:eastAsia="ru-RU"/>
              </w:rPr>
            </w:pPr>
            <w:r w:rsidRPr="00684A5E">
              <w:rPr>
                <w:lang w:val="ru-RU"/>
              </w:rPr>
              <w:t>Дети рассуждают, высказывая свое мнение</w:t>
            </w:r>
            <w:r>
              <w:rPr>
                <w:lang w:val="ru-RU"/>
              </w:rPr>
              <w:t>.</w:t>
            </w: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</w:tc>
      </w:tr>
      <w:tr w:rsidR="00DB1626" w:rsidRPr="0043558D" w:rsidTr="00F22116">
        <w:tc>
          <w:tcPr>
            <w:tcW w:w="2097" w:type="dxa"/>
          </w:tcPr>
          <w:p w:rsidR="00DB1626" w:rsidRPr="00684A5E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684A5E">
              <w:rPr>
                <w:lang w:val="ru-RU"/>
              </w:rPr>
              <w:t xml:space="preserve"> </w:t>
            </w:r>
            <w:proofErr w:type="spellStart"/>
            <w:r w:rsidRPr="00684A5E">
              <w:rPr>
                <w:lang w:val="ru-RU"/>
              </w:rPr>
              <w:t>Мотивационно-побудительный</w:t>
            </w:r>
            <w:proofErr w:type="spellEnd"/>
            <w:r w:rsidRPr="00684A5E">
              <w:rPr>
                <w:lang w:val="ru-RU"/>
              </w:rPr>
              <w:t xml:space="preserve"> этап предстоящей деятельности</w:t>
            </w:r>
          </w:p>
        </w:tc>
        <w:tc>
          <w:tcPr>
            <w:tcW w:w="7282" w:type="dxa"/>
          </w:tcPr>
          <w:p w:rsidR="00DB1626" w:rsidRDefault="00DB1626" w:rsidP="00F22116">
            <w:pPr>
              <w:spacing w:after="0" w:line="276" w:lineRule="auto"/>
              <w:jc w:val="both"/>
              <w:rPr>
                <w:rFonts w:eastAsia="Times New Roman"/>
                <w:bCs/>
                <w:iCs/>
                <w:lang w:val="ru-RU" w:eastAsia="ru-RU"/>
              </w:rPr>
            </w:pPr>
            <w:r w:rsidRPr="008C6813">
              <w:rPr>
                <w:rFonts w:eastAsia="Times New Roman"/>
                <w:bCs/>
                <w:iCs/>
                <w:lang w:val="ru-RU" w:eastAsia="ru-RU"/>
              </w:rPr>
              <w:t>В.:</w:t>
            </w:r>
            <w:r>
              <w:rPr>
                <w:rFonts w:eastAsia="Times New Roman"/>
                <w:bCs/>
                <w:i/>
                <w:iCs/>
                <w:lang w:val="ru-RU" w:eastAsia="ru-RU"/>
              </w:rPr>
              <w:t xml:space="preserve"> </w:t>
            </w:r>
            <w:r w:rsidR="00AE70E7">
              <w:rPr>
                <w:rFonts w:eastAsia="Times New Roman"/>
                <w:bCs/>
                <w:iCs/>
                <w:lang w:val="ru-RU" w:eastAsia="ru-RU"/>
              </w:rPr>
              <w:t>Что необходимо взять с собой, чтобы помочь зайчику?</w:t>
            </w:r>
          </w:p>
          <w:p w:rsidR="00AE70E7" w:rsidRDefault="00AE70E7" w:rsidP="00F22116">
            <w:pPr>
              <w:spacing w:after="0" w:line="276" w:lineRule="auto"/>
              <w:jc w:val="both"/>
              <w:rPr>
                <w:rFonts w:eastAsia="Times New Roman"/>
                <w:i/>
                <w:lang w:val="ru-RU" w:eastAsia="ru-RU"/>
              </w:rPr>
            </w:pPr>
            <w:r w:rsidRPr="00684A5E">
              <w:rPr>
                <w:rFonts w:eastAsia="Times New Roman"/>
                <w:i/>
                <w:lang w:val="ru-RU" w:eastAsia="ru-RU"/>
              </w:rPr>
              <w:t xml:space="preserve">(Ответы детей). </w:t>
            </w:r>
          </w:p>
          <w:p w:rsidR="00AE70E7" w:rsidRPr="00AE70E7" w:rsidRDefault="00AE70E7" w:rsidP="00F22116">
            <w:pPr>
              <w:spacing w:after="0" w:line="276" w:lineRule="auto"/>
              <w:jc w:val="both"/>
              <w:rPr>
                <w:rFonts w:eastAsia="Times New Roman"/>
                <w:bCs/>
                <w:iCs/>
                <w:lang w:val="ru-RU" w:eastAsia="ru-RU"/>
              </w:rPr>
            </w:pPr>
            <w:r>
              <w:rPr>
                <w:rFonts w:eastAsia="Times New Roman"/>
                <w:bCs/>
                <w:iCs/>
                <w:lang w:val="ru-RU" w:eastAsia="ru-RU"/>
              </w:rPr>
              <w:t>В.: правильно, чтобы собрать мусор нам необходимо взять с собой мешки для мусора и перчатки? А еще аптечку для оказания первой помощи.</w:t>
            </w:r>
          </w:p>
          <w:p w:rsidR="00AE70E7" w:rsidRPr="00684A5E" w:rsidRDefault="00AE70E7" w:rsidP="00F22116">
            <w:pPr>
              <w:spacing w:after="0" w:line="276" w:lineRule="auto"/>
              <w:jc w:val="both"/>
              <w:rPr>
                <w:rFonts w:eastAsia="Times New Roman"/>
                <w:i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В.: Как мы с вами попадем в лес? На каком транспорте можно отправиться?</w:t>
            </w:r>
          </w:p>
          <w:p w:rsidR="00AE70E7" w:rsidRDefault="00AE70E7" w:rsidP="00F22116">
            <w:pPr>
              <w:spacing w:after="0" w:line="276" w:lineRule="auto"/>
              <w:jc w:val="both"/>
              <w:rPr>
                <w:rFonts w:eastAsia="Times New Roman"/>
                <w:i/>
                <w:lang w:val="ru-RU" w:eastAsia="ru-RU"/>
              </w:rPr>
            </w:pPr>
            <w:r w:rsidRPr="00684A5E">
              <w:rPr>
                <w:rFonts w:eastAsia="Times New Roman"/>
                <w:i/>
                <w:lang w:val="ru-RU" w:eastAsia="ru-RU"/>
              </w:rPr>
              <w:t xml:space="preserve">(Ответы детей). </w:t>
            </w:r>
          </w:p>
          <w:p w:rsidR="00AE70E7" w:rsidRDefault="00AE70E7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bCs/>
                <w:iCs/>
                <w:lang w:val="ru-RU" w:eastAsia="ru-RU"/>
              </w:rPr>
            </w:pPr>
            <w:r>
              <w:rPr>
                <w:rFonts w:eastAsia="Times New Roman"/>
                <w:bCs/>
                <w:iCs/>
                <w:lang w:val="ru-RU" w:eastAsia="ru-RU"/>
              </w:rPr>
              <w:t xml:space="preserve">В.: давайте отправимся в лес </w:t>
            </w:r>
            <w:proofErr w:type="gramStart"/>
            <w:r>
              <w:rPr>
                <w:rFonts w:eastAsia="Times New Roman"/>
                <w:bCs/>
                <w:iCs/>
                <w:lang w:val="ru-RU" w:eastAsia="ru-RU"/>
              </w:rPr>
              <w:t>на</w:t>
            </w:r>
            <w:proofErr w:type="gramEnd"/>
            <w:r>
              <w:rPr>
                <w:rFonts w:eastAsia="Times New Roman"/>
                <w:bCs/>
                <w:iCs/>
                <w:lang w:val="ru-RU" w:eastAsia="ru-RU"/>
              </w:rPr>
              <w:t xml:space="preserve"> машите!</w:t>
            </w:r>
          </w:p>
          <w:p w:rsidR="00AE70E7" w:rsidRPr="00AE70E7" w:rsidRDefault="00AE70E7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bCs/>
                <w:i/>
                <w:iCs/>
                <w:lang w:val="ru-RU" w:eastAsia="ru-RU"/>
              </w:rPr>
            </w:pPr>
            <w:r w:rsidRPr="00AE70E7">
              <w:rPr>
                <w:rFonts w:eastAsia="Times New Roman"/>
                <w:bCs/>
                <w:i/>
                <w:iCs/>
                <w:lang w:val="ru-RU" w:eastAsia="ru-RU"/>
              </w:rPr>
              <w:t>В руки руль скорей берите</w:t>
            </w:r>
          </w:p>
          <w:p w:rsidR="00AE70E7" w:rsidRDefault="00AE70E7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bCs/>
                <w:i/>
                <w:iCs/>
                <w:lang w:val="ru-RU" w:eastAsia="ru-RU"/>
              </w:rPr>
            </w:pPr>
            <w:r w:rsidRPr="00AE70E7">
              <w:rPr>
                <w:rFonts w:eastAsia="Times New Roman"/>
                <w:bCs/>
                <w:i/>
                <w:iCs/>
                <w:lang w:val="ru-RU" w:eastAsia="ru-RU"/>
              </w:rPr>
              <w:t>Да моторчик зав</w:t>
            </w:r>
            <w:r>
              <w:rPr>
                <w:rFonts w:eastAsia="Times New Roman"/>
                <w:bCs/>
                <w:i/>
                <w:iCs/>
                <w:lang w:val="ru-RU" w:eastAsia="ru-RU"/>
              </w:rPr>
              <w:t>одите!</w:t>
            </w:r>
          </w:p>
          <w:p w:rsidR="00AE70E7" w:rsidRDefault="00AE70E7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bCs/>
                <w:i/>
                <w:iCs/>
                <w:lang w:val="ru-RU" w:eastAsia="ru-RU"/>
              </w:rPr>
            </w:pPr>
            <w:r>
              <w:rPr>
                <w:rFonts w:eastAsia="Times New Roman"/>
                <w:bCs/>
                <w:i/>
                <w:iCs/>
                <w:lang w:val="ru-RU" w:eastAsia="ru-RU"/>
              </w:rPr>
              <w:t>Накачаем дружно шины</w:t>
            </w:r>
          </w:p>
          <w:p w:rsidR="004F4860" w:rsidRDefault="00AE70E7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bCs/>
                <w:i/>
                <w:iCs/>
                <w:lang w:val="ru-RU" w:eastAsia="ru-RU"/>
              </w:rPr>
              <w:t>Едет весело машина!</w:t>
            </w:r>
            <w:r w:rsidR="004F4860">
              <w:rPr>
                <w:rFonts w:eastAsia="Times New Roman"/>
                <w:lang w:val="ru-RU" w:eastAsia="ru-RU"/>
              </w:rPr>
              <w:t xml:space="preserve"> </w:t>
            </w:r>
          </w:p>
          <w:p w:rsidR="00AE70E7" w:rsidRDefault="004F4860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bCs/>
                <w:i/>
                <w:iCs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В.: Смотрите, какая красивая машина нас ждет! Занимаем места. У руля – шофер.</w:t>
            </w:r>
          </w:p>
          <w:p w:rsidR="004F4860" w:rsidRDefault="004F4860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bCs/>
                <w:iCs/>
                <w:lang w:val="ru-RU" w:eastAsia="ru-RU"/>
              </w:rPr>
            </w:pPr>
            <w:r>
              <w:rPr>
                <w:rFonts w:eastAsia="Times New Roman"/>
                <w:bCs/>
                <w:iCs/>
                <w:lang w:val="ru-RU" w:eastAsia="ru-RU"/>
              </w:rPr>
              <w:t>В.: Чтобы веселее было ехать споем песенку!</w:t>
            </w:r>
          </w:p>
          <w:p w:rsidR="004F4860" w:rsidRDefault="004F4860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bCs/>
                <w:i/>
                <w:iCs/>
                <w:lang w:val="ru-RU" w:eastAsia="ru-RU"/>
              </w:rPr>
            </w:pPr>
            <w:r>
              <w:rPr>
                <w:rFonts w:eastAsia="Times New Roman"/>
                <w:bCs/>
                <w:i/>
                <w:iCs/>
                <w:lang w:val="ru-RU" w:eastAsia="ru-RU"/>
              </w:rPr>
              <w:lastRenderedPageBreak/>
              <w:t>Едут на машине и вокруг слышен звук птиц, шум леса.</w:t>
            </w:r>
          </w:p>
          <w:p w:rsidR="004F4860" w:rsidRPr="004F4860" w:rsidRDefault="004F4860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bCs/>
                <w:iCs/>
                <w:lang w:val="ru-RU" w:eastAsia="ru-RU"/>
              </w:rPr>
            </w:pPr>
            <w:r>
              <w:rPr>
                <w:rFonts w:eastAsia="Times New Roman"/>
                <w:bCs/>
                <w:iCs/>
                <w:lang w:val="ru-RU" w:eastAsia="ru-RU"/>
              </w:rPr>
              <w:t xml:space="preserve">В.: Ребята, слышите, что-то неслышно стало пения птиц, </w:t>
            </w:r>
            <w:r w:rsidR="005507F1">
              <w:rPr>
                <w:rFonts w:eastAsia="Times New Roman"/>
                <w:bCs/>
                <w:iCs/>
                <w:lang w:val="ru-RU" w:eastAsia="ru-RU"/>
              </w:rPr>
              <w:t>солнышко спряталось за тучу. Ой!</w:t>
            </w:r>
          </w:p>
          <w:p w:rsidR="00DB1626" w:rsidRPr="005507F1" w:rsidRDefault="005507F1" w:rsidP="00F22116">
            <w:pPr>
              <w:spacing w:after="0" w:line="276" w:lineRule="auto"/>
              <w:ind w:firstLine="455"/>
              <w:jc w:val="both"/>
              <w:rPr>
                <w:rFonts w:eastAsia="Times New Roman"/>
                <w:bCs/>
                <w:iCs/>
                <w:lang w:val="ru-RU" w:eastAsia="ru-RU"/>
              </w:rPr>
            </w:pPr>
            <w:r>
              <w:rPr>
                <w:rFonts w:eastAsia="Times New Roman"/>
                <w:bCs/>
                <w:iCs/>
                <w:lang w:val="ru-RU" w:eastAsia="ru-RU"/>
              </w:rPr>
              <w:t>В.: Смотрите, тут кто-то плачет! Да это же зайчик!</w:t>
            </w:r>
          </w:p>
        </w:tc>
        <w:tc>
          <w:tcPr>
            <w:tcW w:w="2802" w:type="dxa"/>
          </w:tcPr>
          <w:p w:rsidR="00DB1626" w:rsidRPr="00522003" w:rsidRDefault="00DB1626" w:rsidP="00F22116">
            <w:pPr>
              <w:spacing w:after="0" w:line="276" w:lineRule="auto"/>
              <w:ind w:firstLine="0"/>
              <w:rPr>
                <w:lang w:val="ru-RU"/>
              </w:rPr>
            </w:pPr>
            <w:r w:rsidRPr="00522003">
              <w:rPr>
                <w:lang w:val="ru-RU"/>
              </w:rPr>
              <w:lastRenderedPageBreak/>
              <w:t>Задает вопросы стимулирующие процесс мышления; поощряет детей к высказыванию, комментирует высказывания</w:t>
            </w:r>
          </w:p>
          <w:p w:rsidR="00DB1626" w:rsidRDefault="00AE70E7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Кладет предметы в рюкзак.</w:t>
            </w:r>
          </w:p>
          <w:p w:rsidR="004F4860" w:rsidRDefault="004F4860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4F4860" w:rsidRDefault="004F4860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4F4860" w:rsidRDefault="004F4860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4F4860" w:rsidRDefault="004F4860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4F4860" w:rsidRDefault="004F4860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DB1626" w:rsidRDefault="00AE70E7" w:rsidP="00F22116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По считалке выбирают шофера.</w:t>
            </w:r>
          </w:p>
          <w:p w:rsidR="00DB1626" w:rsidRDefault="004F4860" w:rsidP="00F22116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Использование муз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lastRenderedPageBreak/>
              <w:t>и</w:t>
            </w:r>
            <w:proofErr w:type="gramEnd"/>
            <w:r>
              <w:rPr>
                <w:lang w:val="ru-RU"/>
              </w:rPr>
              <w:t>нструмента.</w:t>
            </w:r>
          </w:p>
          <w:p w:rsidR="00DB1626" w:rsidRDefault="00DB1626" w:rsidP="00F22116">
            <w:pPr>
              <w:spacing w:after="0" w:line="276" w:lineRule="auto"/>
              <w:ind w:firstLine="0"/>
              <w:rPr>
                <w:lang w:val="ru-RU"/>
              </w:rPr>
            </w:pPr>
            <w:r w:rsidRPr="00522003">
              <w:rPr>
                <w:lang w:val="ru-RU"/>
              </w:rPr>
              <w:t xml:space="preserve">Сюрпризный  момент с использованием </w:t>
            </w:r>
            <w:proofErr w:type="spellStart"/>
            <w:r w:rsidRPr="00522003">
              <w:rPr>
                <w:lang w:val="ru-RU"/>
              </w:rPr>
              <w:t>мультимедийного</w:t>
            </w:r>
            <w:proofErr w:type="spellEnd"/>
            <w:r w:rsidRPr="00522003">
              <w:rPr>
                <w:lang w:val="ru-RU"/>
              </w:rPr>
              <w:t xml:space="preserve"> оборудования </w:t>
            </w:r>
          </w:p>
        </w:tc>
        <w:tc>
          <w:tcPr>
            <w:tcW w:w="2605" w:type="dxa"/>
          </w:tcPr>
          <w:p w:rsidR="00DB1626" w:rsidRPr="00684A5E" w:rsidRDefault="00DB1626" w:rsidP="00F22116">
            <w:pPr>
              <w:spacing w:after="0" w:line="276" w:lineRule="auto"/>
              <w:ind w:firstLine="0"/>
              <w:jc w:val="both"/>
              <w:rPr>
                <w:rFonts w:eastAsia="Times New Roman"/>
                <w:lang w:val="ru-RU" w:eastAsia="ru-RU"/>
              </w:rPr>
            </w:pPr>
            <w:r w:rsidRPr="00684A5E">
              <w:rPr>
                <w:lang w:val="ru-RU"/>
              </w:rPr>
              <w:lastRenderedPageBreak/>
              <w:t>Дети рассуждают, высказывая свое мнение</w:t>
            </w:r>
            <w:r>
              <w:rPr>
                <w:lang w:val="ru-RU"/>
              </w:rPr>
              <w:t>.</w:t>
            </w:r>
          </w:p>
          <w:p w:rsidR="00AE70E7" w:rsidRDefault="00AE70E7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Дети рассматривают предметы для оказания первой помощи.</w:t>
            </w:r>
          </w:p>
          <w:p w:rsidR="00DB1626" w:rsidRDefault="00DB1626" w:rsidP="00F22116">
            <w:pPr>
              <w:spacing w:after="0" w:line="276" w:lineRule="auto"/>
              <w:ind w:firstLine="23"/>
              <w:rPr>
                <w:lang w:val="ru-RU"/>
              </w:rPr>
            </w:pPr>
            <w:r w:rsidRPr="00956F64">
              <w:rPr>
                <w:lang w:val="ru-RU"/>
              </w:rPr>
              <w:t>Выстраивают полный ответ, предложения, выражают собственные суждения.</w:t>
            </w:r>
          </w:p>
          <w:p w:rsidR="00DB1626" w:rsidRDefault="00DB1626" w:rsidP="00F22116">
            <w:pPr>
              <w:spacing w:after="0" w:line="276" w:lineRule="auto"/>
              <w:ind w:firstLine="23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23"/>
              <w:rPr>
                <w:lang w:val="ru-RU"/>
              </w:rPr>
            </w:pPr>
          </w:p>
          <w:p w:rsidR="00DB1626" w:rsidRDefault="004F4860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Дети вместе с педагогом исполняют песню «Машина»</w:t>
            </w: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4F4860" w:rsidRDefault="004F4860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Занимают места на корабле.</w:t>
            </w: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</w:tc>
      </w:tr>
      <w:tr w:rsidR="00DB1626" w:rsidRPr="00450E67" w:rsidTr="00F22116">
        <w:tc>
          <w:tcPr>
            <w:tcW w:w="2097" w:type="dxa"/>
          </w:tcPr>
          <w:p w:rsidR="00DB1626" w:rsidRPr="00F93192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3. Организационный этап</w:t>
            </w:r>
          </w:p>
        </w:tc>
        <w:tc>
          <w:tcPr>
            <w:tcW w:w="7282" w:type="dxa"/>
          </w:tcPr>
          <w:p w:rsidR="00DB1626" w:rsidRDefault="00DB1626" w:rsidP="00F22116">
            <w:pPr>
              <w:spacing w:after="0" w:line="276" w:lineRule="auto"/>
              <w:ind w:firstLine="45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В.: </w:t>
            </w:r>
            <w:r w:rsidR="005507F1">
              <w:rPr>
                <w:lang w:val="ru-RU"/>
              </w:rPr>
              <w:t>Заинька, это ты нас пригласил?</w:t>
            </w:r>
          </w:p>
          <w:p w:rsidR="005507F1" w:rsidRPr="001E47C0" w:rsidRDefault="00863BEC" w:rsidP="00F22116">
            <w:pPr>
              <w:spacing w:after="0" w:line="276" w:lineRule="auto"/>
              <w:ind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5507F1">
              <w:rPr>
                <w:lang w:val="ru-RU"/>
              </w:rPr>
              <w:t xml:space="preserve">Зайчик: Да, я. Я гулял по лесу и наступил на что-то острое. Оно вонзилось мне в лапу. Шагу ступить не мог. </w:t>
            </w:r>
          </w:p>
          <w:p w:rsidR="00DB1626" w:rsidRDefault="00DB1626" w:rsidP="00F22116">
            <w:pPr>
              <w:spacing w:after="0" w:line="276" w:lineRule="auto"/>
              <w:ind w:firstLine="45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В.: </w:t>
            </w:r>
            <w:r w:rsidR="005507F1">
              <w:rPr>
                <w:lang w:val="ru-RU"/>
              </w:rPr>
              <w:t>Да, заинька, что-то торчит у тебя из лапки! Да это же стекло! Что ребята надо сделать?</w:t>
            </w:r>
          </w:p>
          <w:p w:rsidR="005507F1" w:rsidRDefault="005507F1" w:rsidP="00F22116">
            <w:pPr>
              <w:spacing w:after="0" w:line="276" w:lineRule="auto"/>
              <w:ind w:firstLine="455"/>
              <w:jc w:val="both"/>
              <w:rPr>
                <w:lang w:val="ru-RU"/>
              </w:rPr>
            </w:pPr>
            <w:r>
              <w:rPr>
                <w:lang w:val="ru-RU"/>
              </w:rPr>
              <w:t>В.: Сначала нужно промыть лапку и обработать рану, забинтовать.</w:t>
            </w:r>
          </w:p>
          <w:p w:rsidR="00DB1626" w:rsidRPr="00522003" w:rsidRDefault="00F2211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 xml:space="preserve">          </w:t>
            </w:r>
            <w:r w:rsidR="00DB1626">
              <w:rPr>
                <w:i/>
                <w:lang w:val="ru-RU"/>
              </w:rPr>
              <w:t xml:space="preserve">- </w:t>
            </w:r>
            <w:r w:rsidR="00DB1626">
              <w:rPr>
                <w:lang w:val="ru-RU"/>
              </w:rPr>
              <w:t>Молодцы, справились с заданием.</w:t>
            </w:r>
          </w:p>
          <w:p w:rsidR="00DB1626" w:rsidRDefault="00F22116" w:rsidP="00F22116">
            <w:pPr>
              <w:spacing w:after="0" w:line="276" w:lineRule="auto"/>
              <w:ind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           - </w:t>
            </w:r>
            <w:r w:rsidR="00DB1626">
              <w:rPr>
                <w:lang w:val="ru-RU"/>
              </w:rPr>
              <w:t xml:space="preserve">Смотрите, где мы оказались на </w:t>
            </w:r>
            <w:r>
              <w:rPr>
                <w:lang w:val="ru-RU"/>
              </w:rPr>
              <w:t xml:space="preserve">поляне! </w:t>
            </w:r>
            <w:r w:rsidR="00DB1626" w:rsidRPr="00EF4CF3">
              <w:rPr>
                <w:i/>
                <w:lang w:val="ru-RU"/>
              </w:rPr>
              <w:t xml:space="preserve">(На </w:t>
            </w:r>
            <w:r>
              <w:rPr>
                <w:i/>
                <w:lang w:val="ru-RU"/>
              </w:rPr>
              <w:t xml:space="preserve">полянке </w:t>
            </w:r>
            <w:r w:rsidR="00DB1626" w:rsidRPr="00EF4CF3">
              <w:rPr>
                <w:i/>
                <w:lang w:val="ru-RU"/>
              </w:rPr>
              <w:t>много мусора)</w:t>
            </w:r>
            <w:r>
              <w:rPr>
                <w:i/>
                <w:lang w:val="ru-RU"/>
              </w:rPr>
              <w:t>.</w:t>
            </w:r>
          </w:p>
          <w:p w:rsidR="00863BEC" w:rsidRDefault="00863BEC" w:rsidP="00863BEC">
            <w:pPr>
              <w:spacing w:after="0" w:line="276" w:lineRule="auto"/>
              <w:ind w:firstLine="597"/>
              <w:jc w:val="both"/>
              <w:rPr>
                <w:lang w:val="ru-RU"/>
              </w:rPr>
            </w:pPr>
            <w:r>
              <w:rPr>
                <w:lang w:val="ru-RU"/>
              </w:rPr>
              <w:t>В.: Что со всем этим делать?</w:t>
            </w:r>
          </w:p>
          <w:p w:rsidR="00863BEC" w:rsidRPr="00863BEC" w:rsidRDefault="00863BEC" w:rsidP="00863BEC">
            <w:pPr>
              <w:spacing w:after="0" w:line="276" w:lineRule="auto"/>
              <w:ind w:firstLine="597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(ответы детей)</w:t>
            </w:r>
          </w:p>
          <w:p w:rsidR="00DB1626" w:rsidRPr="00F22116" w:rsidRDefault="00DB1626" w:rsidP="00F22116">
            <w:pPr>
              <w:spacing w:after="0" w:line="276" w:lineRule="auto"/>
              <w:ind w:firstLine="597"/>
              <w:jc w:val="both"/>
              <w:rPr>
                <w:lang w:val="ru-RU"/>
              </w:rPr>
            </w:pPr>
          </w:p>
        </w:tc>
        <w:tc>
          <w:tcPr>
            <w:tcW w:w="2802" w:type="dxa"/>
          </w:tcPr>
          <w:p w:rsidR="00DB1626" w:rsidRDefault="00DB1626" w:rsidP="00F22116">
            <w:pPr>
              <w:spacing w:after="0" w:line="276" w:lineRule="auto"/>
              <w:ind w:firstLine="0"/>
              <w:rPr>
                <w:lang w:val="ru-RU"/>
              </w:rPr>
            </w:pPr>
            <w:r w:rsidRPr="00522003">
              <w:rPr>
                <w:lang w:val="ru-RU"/>
              </w:rPr>
              <w:t>Задает вопросы стимулирующие процесс мышления; поощряет детей к высказыванию, комментирует высказывания</w:t>
            </w:r>
          </w:p>
          <w:p w:rsidR="00DB1626" w:rsidRDefault="00DB1626" w:rsidP="00F22116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Показывает</w:t>
            </w:r>
            <w:r w:rsidR="005507F1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5507F1">
              <w:rPr>
                <w:lang w:val="ru-RU"/>
              </w:rPr>
              <w:t>как необходимо оказать первую помощь</w:t>
            </w:r>
          </w:p>
          <w:p w:rsidR="00DB1626" w:rsidRDefault="00DB1626" w:rsidP="00F22116">
            <w:pPr>
              <w:spacing w:after="0" w:line="276" w:lineRule="auto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</w:tc>
        <w:tc>
          <w:tcPr>
            <w:tcW w:w="2605" w:type="dxa"/>
          </w:tcPr>
          <w:p w:rsidR="00DB1626" w:rsidRPr="00522003" w:rsidRDefault="00DB1626" w:rsidP="00F22116">
            <w:pPr>
              <w:spacing w:after="0" w:line="276" w:lineRule="auto"/>
              <w:ind w:firstLine="0"/>
              <w:rPr>
                <w:lang w:val="ru-RU"/>
              </w:rPr>
            </w:pPr>
            <w:r w:rsidRPr="00522003">
              <w:rPr>
                <w:lang w:val="ru-RU"/>
              </w:rPr>
              <w:t>Выстраивают полный ответ, предложения, выражают собственные суждения.</w:t>
            </w:r>
          </w:p>
          <w:p w:rsidR="00DB1626" w:rsidRDefault="005507F1" w:rsidP="00F22116">
            <w:pPr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Дети помогают бинтовать лапку зайчика.</w:t>
            </w:r>
            <w:r w:rsidR="00F22116">
              <w:rPr>
                <w:lang w:val="ru-RU"/>
              </w:rPr>
              <w:t xml:space="preserve"> Жалеют его.</w:t>
            </w:r>
          </w:p>
          <w:p w:rsidR="00DB1626" w:rsidRDefault="00DB1626" w:rsidP="00F22116">
            <w:pPr>
              <w:spacing w:after="0" w:line="276" w:lineRule="auto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</w:tc>
      </w:tr>
      <w:tr w:rsidR="00DB1626" w:rsidRPr="0043558D" w:rsidTr="00F22116">
        <w:tc>
          <w:tcPr>
            <w:tcW w:w="2097" w:type="dxa"/>
          </w:tcPr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4.Практический </w:t>
            </w:r>
          </w:p>
        </w:tc>
        <w:tc>
          <w:tcPr>
            <w:tcW w:w="7282" w:type="dxa"/>
          </w:tcPr>
          <w:p w:rsidR="00DB1626" w:rsidRDefault="00863BEC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F22116">
              <w:rPr>
                <w:lang w:val="ru-RU"/>
              </w:rPr>
              <w:t xml:space="preserve"> В.: Надо мусор собрать! Предлагаю рассортировать и убрать мусор в пакеты. Пакеты с изображением геометрических фигур. В пакет с изображением треугольника – бутылки и банки, с изображением квадрата – пакеты, с изображением круга – бумагу,  коробки.</w:t>
            </w:r>
          </w:p>
          <w:p w:rsidR="004461E6" w:rsidRPr="001E47C0" w:rsidRDefault="00863BEC" w:rsidP="00F22116">
            <w:pPr>
              <w:spacing w:after="0" w:line="276" w:lineRule="auto"/>
              <w:ind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       В.: Ч</w:t>
            </w:r>
            <w:r w:rsidR="004461E6">
              <w:rPr>
                <w:lang w:val="ru-RU"/>
              </w:rPr>
              <w:t xml:space="preserve">тобы нам руки не поранить и не замарать, мы оденем с вами перчатки. </w:t>
            </w:r>
          </w:p>
          <w:p w:rsidR="00DB1626" w:rsidRDefault="004461E6" w:rsidP="004461E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Зайчик: (радуется) Какие молодцы, весь мусор собрали! </w:t>
            </w:r>
          </w:p>
          <w:p w:rsidR="004461E6" w:rsidRDefault="00863BEC" w:rsidP="004461E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</w:t>
            </w:r>
            <w:r w:rsidR="004461E6">
              <w:rPr>
                <w:lang w:val="ru-RU"/>
              </w:rPr>
              <w:t xml:space="preserve">В.: Давайте поиграем с зайчиком! </w:t>
            </w:r>
          </w:p>
          <w:p w:rsidR="004461E6" w:rsidRDefault="004461E6" w:rsidP="004461E6">
            <w:pPr>
              <w:spacing w:after="0" w:line="276" w:lineRule="auto"/>
              <w:ind w:firstLine="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Дети с педагогом и зайчиком играют в хороводную игру «Заинька, серенький».</w:t>
            </w:r>
          </w:p>
          <w:p w:rsidR="004461E6" w:rsidRDefault="00863BEC" w:rsidP="009C6AE3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4461E6">
              <w:rPr>
                <w:lang w:val="ru-RU"/>
              </w:rPr>
              <w:t xml:space="preserve">В.: давайте сядем на чистую полянку и отдохнем! </w:t>
            </w:r>
          </w:p>
          <w:p w:rsidR="009C6AE3" w:rsidRDefault="009C6AE3" w:rsidP="009C6AE3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- Скажите, как вы думайте, что можно делать  в лесу, а что нельзя?</w:t>
            </w:r>
          </w:p>
          <w:p w:rsidR="009C6AE3" w:rsidRDefault="009C6AE3" w:rsidP="009C6AE3">
            <w:pPr>
              <w:spacing w:after="0" w:line="276" w:lineRule="auto"/>
              <w:ind w:firstLine="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(Ответы детей)</w:t>
            </w:r>
            <w:r w:rsidR="00AF27BD">
              <w:rPr>
                <w:i/>
                <w:lang w:val="ru-RU"/>
              </w:rPr>
              <w:t>.</w:t>
            </w:r>
          </w:p>
          <w:p w:rsidR="00AF27BD" w:rsidRDefault="00AF27BD" w:rsidP="009C6AE3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- Сейчас я вам расскажу и покажу, что «хорошо», а что «плохо»</w:t>
            </w:r>
            <w:r w:rsidR="0043558D">
              <w:rPr>
                <w:lang w:val="ru-RU"/>
              </w:rPr>
              <w:t>.</w:t>
            </w:r>
          </w:p>
          <w:p w:rsidR="0043558D" w:rsidRDefault="0043558D" w:rsidP="009C6AE3">
            <w:pPr>
              <w:spacing w:after="0" w:line="276" w:lineRule="auto"/>
              <w:ind w:firstLine="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(Показ презентации)</w:t>
            </w:r>
          </w:p>
          <w:p w:rsidR="0043558D" w:rsidRDefault="0043558D" w:rsidP="0043558D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43558D">
              <w:rPr>
                <w:lang w:val="ru-RU"/>
              </w:rPr>
              <w:t xml:space="preserve">- </w:t>
            </w:r>
            <w:r>
              <w:rPr>
                <w:lang w:val="ru-RU"/>
              </w:rPr>
              <w:t>В октябре отмечают взрослые день защиты животных и день защиты окружающей среды, для того чтобы люди не забывали и берегли природу и животных. Мы с вами тоже будем беречь, и охранять природу и животных!?</w:t>
            </w:r>
          </w:p>
          <w:p w:rsidR="0043558D" w:rsidRPr="0043558D" w:rsidRDefault="0043558D" w:rsidP="0043558D">
            <w:pPr>
              <w:spacing w:after="0" w:line="276" w:lineRule="auto"/>
              <w:ind w:firstLine="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(Ответы детей)</w:t>
            </w:r>
          </w:p>
        </w:tc>
        <w:tc>
          <w:tcPr>
            <w:tcW w:w="2802" w:type="dxa"/>
          </w:tcPr>
          <w:p w:rsidR="00F22116" w:rsidRDefault="00F22116" w:rsidP="00F22116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Показывает пакеты с маркировкой</w:t>
            </w:r>
          </w:p>
          <w:p w:rsidR="00F22116" w:rsidRDefault="00F22116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F22116" w:rsidRDefault="00F22116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F22116" w:rsidRDefault="00F22116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F22116" w:rsidRDefault="004461E6" w:rsidP="00F22116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Раздает детям перчатки</w:t>
            </w:r>
          </w:p>
          <w:p w:rsidR="00F22116" w:rsidRDefault="00F22116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4461E6" w:rsidRDefault="004461E6" w:rsidP="00F22116">
            <w:pPr>
              <w:spacing w:after="0" w:line="276" w:lineRule="auto"/>
              <w:ind w:firstLine="0"/>
              <w:rPr>
                <w:lang w:val="ru-RU"/>
              </w:rPr>
            </w:pPr>
          </w:p>
          <w:p w:rsidR="00DB1626" w:rsidRDefault="004461E6" w:rsidP="004461E6">
            <w:pPr>
              <w:spacing w:after="0"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Проводит хороводную  игру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  <w:p w:rsidR="004461E6" w:rsidRPr="008D50A4" w:rsidRDefault="004461E6" w:rsidP="004461E6">
            <w:pPr>
              <w:spacing w:after="0" w:line="276" w:lineRule="auto"/>
              <w:ind w:firstLine="0"/>
              <w:rPr>
                <w:lang w:val="ru-RU"/>
              </w:rPr>
            </w:pPr>
            <w:r w:rsidRPr="008D50A4">
              <w:rPr>
                <w:lang w:val="ru-RU"/>
              </w:rPr>
              <w:t>Вводит элемент новизны; использует сюрпризный момент на основе наглядных информационных средств; вовлекает в слушание; стимулирует интерес детей; рассказывает.</w:t>
            </w:r>
          </w:p>
          <w:p w:rsidR="004461E6" w:rsidRDefault="004461E6" w:rsidP="004461E6">
            <w:pPr>
              <w:spacing w:after="0" w:line="276" w:lineRule="auto"/>
              <w:ind w:firstLine="0"/>
              <w:rPr>
                <w:lang w:val="ru-RU"/>
              </w:rPr>
            </w:pPr>
          </w:p>
        </w:tc>
        <w:tc>
          <w:tcPr>
            <w:tcW w:w="2605" w:type="dxa"/>
          </w:tcPr>
          <w:p w:rsidR="00DB1626" w:rsidRDefault="004461E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Дети </w:t>
            </w: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DB1626" w:rsidRDefault="004461E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Надевают перчатки и собирают мусор.</w:t>
            </w: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DB1626" w:rsidRDefault="004461E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Играют в игру.</w:t>
            </w: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  <w:p w:rsidR="00AF27BD" w:rsidRPr="00522003" w:rsidRDefault="00AF27BD" w:rsidP="00AF27BD">
            <w:pPr>
              <w:spacing w:after="0" w:line="276" w:lineRule="auto"/>
              <w:ind w:firstLine="0"/>
              <w:rPr>
                <w:lang w:val="ru-RU"/>
              </w:rPr>
            </w:pPr>
            <w:r w:rsidRPr="00522003">
              <w:rPr>
                <w:lang w:val="ru-RU"/>
              </w:rPr>
              <w:t>Выстраивают полный ответ, предложения, выражают собственные суждения.</w:t>
            </w:r>
          </w:p>
          <w:p w:rsidR="00DB1626" w:rsidRDefault="004461E6" w:rsidP="004461E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Дети садятся </w:t>
            </w:r>
            <w:r w:rsidR="009C6AE3">
              <w:rPr>
                <w:lang w:val="ru-RU"/>
              </w:rPr>
              <w:t>и смотрят пре</w:t>
            </w:r>
            <w:r>
              <w:rPr>
                <w:lang w:val="ru-RU"/>
              </w:rPr>
              <w:t>зентацию.</w:t>
            </w:r>
          </w:p>
        </w:tc>
      </w:tr>
      <w:tr w:rsidR="00DB1626" w:rsidRPr="0043558D" w:rsidTr="00F22116">
        <w:tc>
          <w:tcPr>
            <w:tcW w:w="2097" w:type="dxa"/>
          </w:tcPr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5. Заключительный. Рефлексия.</w:t>
            </w:r>
          </w:p>
        </w:tc>
        <w:tc>
          <w:tcPr>
            <w:tcW w:w="7282" w:type="dxa"/>
          </w:tcPr>
          <w:p w:rsidR="00DB1626" w:rsidRDefault="00863BEC" w:rsidP="00F22116">
            <w:pPr>
              <w:spacing w:after="0" w:line="276" w:lineRule="auto"/>
              <w:ind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DB1626">
              <w:rPr>
                <w:lang w:val="ru-RU"/>
              </w:rPr>
              <w:t>В.: Ребята, посмотрите, сколько красивых</w:t>
            </w:r>
            <w:r w:rsidR="00AF27BD">
              <w:rPr>
                <w:lang w:val="ru-RU"/>
              </w:rPr>
              <w:t xml:space="preserve"> листочков в лесу</w:t>
            </w:r>
            <w:r w:rsidR="00DB1626">
              <w:rPr>
                <w:lang w:val="ru-RU"/>
              </w:rPr>
              <w:t xml:space="preserve">. Давайте возьмем с собой на память о нашем путешествии. </w:t>
            </w:r>
            <w:r w:rsidR="00AF27BD">
              <w:rPr>
                <w:i/>
                <w:lang w:val="ru-RU"/>
              </w:rPr>
              <w:t>(Дети рассматривают листочки</w:t>
            </w:r>
            <w:r w:rsidR="00DB1626">
              <w:rPr>
                <w:i/>
                <w:lang w:val="ru-RU"/>
              </w:rPr>
              <w:t>).</w:t>
            </w:r>
          </w:p>
          <w:p w:rsidR="00DB1626" w:rsidRDefault="00863BEC" w:rsidP="00F22116">
            <w:pPr>
              <w:spacing w:after="0" w:line="276" w:lineRule="auto"/>
              <w:ind w:firstLine="0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lang w:val="ru-RU"/>
              </w:rPr>
              <w:t xml:space="preserve">        </w:t>
            </w:r>
            <w:r w:rsidR="00DB1626">
              <w:rPr>
                <w:lang w:val="ru-RU"/>
              </w:rPr>
              <w:t xml:space="preserve">В.: </w:t>
            </w:r>
            <w:r w:rsidR="0043558D">
              <w:rPr>
                <w:lang w:val="ru-RU"/>
              </w:rPr>
              <w:t>Посмотрите,</w:t>
            </w:r>
            <w:r w:rsidR="00DB1626">
              <w:rPr>
                <w:lang w:val="ru-RU"/>
              </w:rPr>
              <w:t xml:space="preserve"> </w:t>
            </w:r>
            <w:r w:rsidR="00AF27BD">
              <w:rPr>
                <w:lang w:val="ru-RU"/>
              </w:rPr>
              <w:t>как радуются лесные жители</w:t>
            </w:r>
            <w:r w:rsidR="00DB1626">
              <w:rPr>
                <w:lang w:val="ru-RU"/>
              </w:rPr>
              <w:t xml:space="preserve"> и благодарят вас за помощь.</w:t>
            </w:r>
            <w:r w:rsidR="00DB1626" w:rsidRPr="00235D31">
              <w:rPr>
                <w:rFonts w:eastAsia="Times New Roman"/>
                <w:lang w:val="ru-RU" w:eastAsia="ru-RU"/>
              </w:rPr>
              <w:t xml:space="preserve"> </w:t>
            </w: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Нам пора возвращаться обратно в детский сад.</w:t>
            </w:r>
          </w:p>
          <w:p w:rsidR="00DB1626" w:rsidRDefault="00AF27BD" w:rsidP="00F22116">
            <w:pPr>
              <w:spacing w:after="0" w:line="276" w:lineRule="auto"/>
              <w:ind w:firstLine="0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Шофер: </w:t>
            </w:r>
            <w:r w:rsidR="00DB1626">
              <w:rPr>
                <w:rFonts w:eastAsia="Times New Roman"/>
                <w:lang w:val="ru-RU" w:eastAsia="ru-RU"/>
              </w:rPr>
              <w:t>Наш</w:t>
            </w:r>
            <w:r>
              <w:rPr>
                <w:rFonts w:eastAsia="Times New Roman"/>
                <w:lang w:val="ru-RU" w:eastAsia="ru-RU"/>
              </w:rPr>
              <w:t xml:space="preserve">а </w:t>
            </w:r>
            <w:r w:rsidR="00DB1626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 xml:space="preserve">машина </w:t>
            </w:r>
            <w:r w:rsidR="00DB1626">
              <w:rPr>
                <w:rFonts w:eastAsia="Times New Roman"/>
                <w:lang w:val="ru-RU" w:eastAsia="ru-RU"/>
              </w:rPr>
              <w:t>отправляется, займите свои места.</w:t>
            </w:r>
          </w:p>
          <w:p w:rsidR="00DB1626" w:rsidRPr="00235D31" w:rsidRDefault="00DB1626" w:rsidP="00F22116">
            <w:pPr>
              <w:spacing w:after="0" w:line="276" w:lineRule="auto"/>
              <w:ind w:firstLine="0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-</w:t>
            </w:r>
            <w:r w:rsidRPr="00235D31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В</w:t>
            </w:r>
            <w:r w:rsidRPr="00235D31">
              <w:rPr>
                <w:rFonts w:eastAsia="Times New Roman"/>
                <w:lang w:val="ru-RU" w:eastAsia="ru-RU"/>
              </w:rPr>
              <w:t>ам понравилось наше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235D31">
              <w:rPr>
                <w:lang w:val="ru-RU"/>
              </w:rPr>
              <w:t>путешествие</w:t>
            </w:r>
            <w:r w:rsidRPr="00235D31">
              <w:rPr>
                <w:rFonts w:eastAsia="Times New Roman"/>
                <w:lang w:val="ru-RU" w:eastAsia="ru-RU"/>
              </w:rPr>
              <w:t>? Что вы узнали нового? Что больше всего вам понравилось?</w:t>
            </w:r>
          </w:p>
          <w:p w:rsidR="00DB1626" w:rsidRPr="00235D31" w:rsidRDefault="00DB1626" w:rsidP="00F22116">
            <w:pPr>
              <w:spacing w:after="0" w:line="276" w:lineRule="auto"/>
              <w:jc w:val="both"/>
              <w:rPr>
                <w:rFonts w:eastAsia="Times New Roman"/>
                <w:lang w:val="ru-RU" w:eastAsia="ru-RU"/>
              </w:rPr>
            </w:pPr>
            <w:r w:rsidRPr="00235D31">
              <w:rPr>
                <w:rFonts w:eastAsia="Times New Roman"/>
                <w:lang w:val="ru-RU" w:eastAsia="ru-RU"/>
              </w:rPr>
              <w:t>Дети: (</w:t>
            </w:r>
            <w:r w:rsidRPr="00235D31">
              <w:rPr>
                <w:rFonts w:eastAsia="Times New Roman"/>
                <w:i/>
                <w:lang w:val="ru-RU" w:eastAsia="ru-RU"/>
              </w:rPr>
              <w:t>делятся впечатлениями)</w:t>
            </w:r>
          </w:p>
          <w:p w:rsidR="00DB1626" w:rsidRDefault="00DB1626" w:rsidP="00AF27BD">
            <w:pPr>
              <w:spacing w:after="0" w:line="276" w:lineRule="auto"/>
              <w:jc w:val="both"/>
              <w:rPr>
                <w:lang w:val="ru-RU"/>
              </w:rPr>
            </w:pPr>
          </w:p>
        </w:tc>
        <w:tc>
          <w:tcPr>
            <w:tcW w:w="2802" w:type="dxa"/>
          </w:tcPr>
          <w:p w:rsidR="00DB1626" w:rsidRPr="00522003" w:rsidRDefault="00DB1626" w:rsidP="00F22116">
            <w:pPr>
              <w:spacing w:after="0" w:line="276" w:lineRule="auto"/>
              <w:jc w:val="both"/>
              <w:rPr>
                <w:lang w:val="ru-RU"/>
              </w:rPr>
            </w:pPr>
            <w:r w:rsidRPr="00522003">
              <w:rPr>
                <w:lang w:val="ru-RU"/>
              </w:rPr>
              <w:t>Мотивирует детей на совместное подведение итога НОД</w:t>
            </w:r>
          </w:p>
          <w:p w:rsidR="00DB1626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</w:p>
        </w:tc>
        <w:tc>
          <w:tcPr>
            <w:tcW w:w="2605" w:type="dxa"/>
          </w:tcPr>
          <w:p w:rsidR="00DB1626" w:rsidRPr="00522003" w:rsidRDefault="00DB1626" w:rsidP="00F22116">
            <w:pPr>
              <w:spacing w:after="0" w:line="276" w:lineRule="auto"/>
              <w:jc w:val="both"/>
              <w:rPr>
                <w:lang w:val="ru-RU"/>
              </w:rPr>
            </w:pPr>
            <w:r w:rsidRPr="00522003">
              <w:rPr>
                <w:lang w:val="ru-RU"/>
              </w:rPr>
              <w:t>Дети выполняют движения по просьбе воспитателя.</w:t>
            </w:r>
          </w:p>
          <w:p w:rsidR="00DB1626" w:rsidRPr="00522003" w:rsidRDefault="00DB1626" w:rsidP="00F22116">
            <w:p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522003">
              <w:rPr>
                <w:lang w:val="ru-RU"/>
              </w:rPr>
              <w:t>Делятся впечатлениями; выражают собственные чувства к проделанной работе; высказывают эмоциональный отклик.</w:t>
            </w:r>
          </w:p>
        </w:tc>
      </w:tr>
    </w:tbl>
    <w:p w:rsidR="008320E8" w:rsidRPr="006A0469" w:rsidRDefault="00F22116" w:rsidP="00AF27BD">
      <w:pPr>
        <w:spacing w:after="0" w:line="276" w:lineRule="auto"/>
        <w:rPr>
          <w:lang w:val="ru-RU"/>
        </w:rPr>
      </w:pPr>
      <w:r>
        <w:rPr>
          <w:lang w:val="ru-RU"/>
        </w:rPr>
        <w:br w:type="textWrapping" w:clear="all"/>
      </w:r>
    </w:p>
    <w:sectPr w:rsidR="008320E8" w:rsidRPr="006A0469" w:rsidSect="006669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6924"/>
    <w:rsid w:val="00001B31"/>
    <w:rsid w:val="00012BAB"/>
    <w:rsid w:val="00015899"/>
    <w:rsid w:val="00037D13"/>
    <w:rsid w:val="000433B6"/>
    <w:rsid w:val="0004695A"/>
    <w:rsid w:val="0005240D"/>
    <w:rsid w:val="00060438"/>
    <w:rsid w:val="000631C6"/>
    <w:rsid w:val="000643D0"/>
    <w:rsid w:val="000770BC"/>
    <w:rsid w:val="000873BE"/>
    <w:rsid w:val="000937BF"/>
    <w:rsid w:val="00095046"/>
    <w:rsid w:val="000976AD"/>
    <w:rsid w:val="000A2D6D"/>
    <w:rsid w:val="000A6DCB"/>
    <w:rsid w:val="000B1871"/>
    <w:rsid w:val="000B65D3"/>
    <w:rsid w:val="000B6F19"/>
    <w:rsid w:val="000B7740"/>
    <w:rsid w:val="000C25C6"/>
    <w:rsid w:val="000D6574"/>
    <w:rsid w:val="000D7E62"/>
    <w:rsid w:val="000E1488"/>
    <w:rsid w:val="000E333B"/>
    <w:rsid w:val="000E5786"/>
    <w:rsid w:val="000E7B60"/>
    <w:rsid w:val="000F03B6"/>
    <w:rsid w:val="000F3CC0"/>
    <w:rsid w:val="000F4EF9"/>
    <w:rsid w:val="000F556C"/>
    <w:rsid w:val="000F72F5"/>
    <w:rsid w:val="000F7C0B"/>
    <w:rsid w:val="0010006A"/>
    <w:rsid w:val="001002C6"/>
    <w:rsid w:val="00120BEA"/>
    <w:rsid w:val="00122307"/>
    <w:rsid w:val="00122E5F"/>
    <w:rsid w:val="00125938"/>
    <w:rsid w:val="00131615"/>
    <w:rsid w:val="0014113B"/>
    <w:rsid w:val="00147E3A"/>
    <w:rsid w:val="00153CCC"/>
    <w:rsid w:val="001706B0"/>
    <w:rsid w:val="001717B8"/>
    <w:rsid w:val="00176039"/>
    <w:rsid w:val="00177608"/>
    <w:rsid w:val="001851C8"/>
    <w:rsid w:val="00187D58"/>
    <w:rsid w:val="00195A4C"/>
    <w:rsid w:val="001B232E"/>
    <w:rsid w:val="001B3E14"/>
    <w:rsid w:val="001B5014"/>
    <w:rsid w:val="001D494E"/>
    <w:rsid w:val="001E024F"/>
    <w:rsid w:val="001F1124"/>
    <w:rsid w:val="001F125E"/>
    <w:rsid w:val="001F2E53"/>
    <w:rsid w:val="001F4465"/>
    <w:rsid w:val="001F4B0C"/>
    <w:rsid w:val="001F5598"/>
    <w:rsid w:val="00200A52"/>
    <w:rsid w:val="00207111"/>
    <w:rsid w:val="002542EC"/>
    <w:rsid w:val="002606D5"/>
    <w:rsid w:val="00260CF3"/>
    <w:rsid w:val="00261049"/>
    <w:rsid w:val="00264EE2"/>
    <w:rsid w:val="002700A4"/>
    <w:rsid w:val="00291D03"/>
    <w:rsid w:val="002A0B8F"/>
    <w:rsid w:val="002B0349"/>
    <w:rsid w:val="002B119F"/>
    <w:rsid w:val="002B3C78"/>
    <w:rsid w:val="002C0837"/>
    <w:rsid w:val="002D2421"/>
    <w:rsid w:val="002D5177"/>
    <w:rsid w:val="002D6997"/>
    <w:rsid w:val="002E1FDE"/>
    <w:rsid w:val="002E3CFE"/>
    <w:rsid w:val="002E523E"/>
    <w:rsid w:val="002E7392"/>
    <w:rsid w:val="002F3B39"/>
    <w:rsid w:val="002F62F8"/>
    <w:rsid w:val="00302752"/>
    <w:rsid w:val="003126D9"/>
    <w:rsid w:val="00313E03"/>
    <w:rsid w:val="0032352D"/>
    <w:rsid w:val="00325675"/>
    <w:rsid w:val="0033051A"/>
    <w:rsid w:val="003373A3"/>
    <w:rsid w:val="003374E6"/>
    <w:rsid w:val="00344BD9"/>
    <w:rsid w:val="003524CB"/>
    <w:rsid w:val="00352848"/>
    <w:rsid w:val="00357692"/>
    <w:rsid w:val="00361C8B"/>
    <w:rsid w:val="00364B80"/>
    <w:rsid w:val="003707A3"/>
    <w:rsid w:val="00371399"/>
    <w:rsid w:val="003A348D"/>
    <w:rsid w:val="003B0301"/>
    <w:rsid w:val="003B351C"/>
    <w:rsid w:val="003B54E0"/>
    <w:rsid w:val="003B794B"/>
    <w:rsid w:val="003C39D8"/>
    <w:rsid w:val="003C6BB7"/>
    <w:rsid w:val="003C70FF"/>
    <w:rsid w:val="003D6239"/>
    <w:rsid w:val="003D6B0C"/>
    <w:rsid w:val="003E3379"/>
    <w:rsid w:val="003E6213"/>
    <w:rsid w:val="003F33F1"/>
    <w:rsid w:val="003F42B8"/>
    <w:rsid w:val="003F64FF"/>
    <w:rsid w:val="004012BF"/>
    <w:rsid w:val="00405FAA"/>
    <w:rsid w:val="00410187"/>
    <w:rsid w:val="00420B95"/>
    <w:rsid w:val="00432891"/>
    <w:rsid w:val="00433F17"/>
    <w:rsid w:val="0043558D"/>
    <w:rsid w:val="00445BA7"/>
    <w:rsid w:val="004461E6"/>
    <w:rsid w:val="004465B8"/>
    <w:rsid w:val="00450E67"/>
    <w:rsid w:val="0045311F"/>
    <w:rsid w:val="0045585A"/>
    <w:rsid w:val="00470062"/>
    <w:rsid w:val="00475984"/>
    <w:rsid w:val="00475B2D"/>
    <w:rsid w:val="00477F7D"/>
    <w:rsid w:val="0049677A"/>
    <w:rsid w:val="004A03D9"/>
    <w:rsid w:val="004A1ACE"/>
    <w:rsid w:val="004B1E8E"/>
    <w:rsid w:val="004D579E"/>
    <w:rsid w:val="004E09E9"/>
    <w:rsid w:val="004E3FA2"/>
    <w:rsid w:val="004E4D47"/>
    <w:rsid w:val="004E5310"/>
    <w:rsid w:val="004F0F66"/>
    <w:rsid w:val="004F4860"/>
    <w:rsid w:val="00502507"/>
    <w:rsid w:val="005124A7"/>
    <w:rsid w:val="005236E0"/>
    <w:rsid w:val="005256F7"/>
    <w:rsid w:val="00526537"/>
    <w:rsid w:val="00532E87"/>
    <w:rsid w:val="00543187"/>
    <w:rsid w:val="005473D5"/>
    <w:rsid w:val="005504DA"/>
    <w:rsid w:val="005507F1"/>
    <w:rsid w:val="00554801"/>
    <w:rsid w:val="0056086E"/>
    <w:rsid w:val="005869B8"/>
    <w:rsid w:val="0059088F"/>
    <w:rsid w:val="00591A23"/>
    <w:rsid w:val="0059384B"/>
    <w:rsid w:val="005A0DB1"/>
    <w:rsid w:val="005A3753"/>
    <w:rsid w:val="005A57CD"/>
    <w:rsid w:val="005B0FD4"/>
    <w:rsid w:val="005B32E7"/>
    <w:rsid w:val="005D158C"/>
    <w:rsid w:val="005E72D1"/>
    <w:rsid w:val="005F3898"/>
    <w:rsid w:val="005F4724"/>
    <w:rsid w:val="005F5097"/>
    <w:rsid w:val="00613F8C"/>
    <w:rsid w:val="00614EB0"/>
    <w:rsid w:val="00616708"/>
    <w:rsid w:val="00620517"/>
    <w:rsid w:val="006226BF"/>
    <w:rsid w:val="00624593"/>
    <w:rsid w:val="00630147"/>
    <w:rsid w:val="00642C9B"/>
    <w:rsid w:val="00650344"/>
    <w:rsid w:val="0065457B"/>
    <w:rsid w:val="00660567"/>
    <w:rsid w:val="0066182D"/>
    <w:rsid w:val="00666924"/>
    <w:rsid w:val="00676192"/>
    <w:rsid w:val="0067656A"/>
    <w:rsid w:val="00686034"/>
    <w:rsid w:val="00696BA4"/>
    <w:rsid w:val="006A0469"/>
    <w:rsid w:val="006A1690"/>
    <w:rsid w:val="006A34AC"/>
    <w:rsid w:val="006B4954"/>
    <w:rsid w:val="006D1257"/>
    <w:rsid w:val="006F199F"/>
    <w:rsid w:val="006F3381"/>
    <w:rsid w:val="007026B4"/>
    <w:rsid w:val="00712CCB"/>
    <w:rsid w:val="007206B1"/>
    <w:rsid w:val="00721FAE"/>
    <w:rsid w:val="00732F78"/>
    <w:rsid w:val="00737F88"/>
    <w:rsid w:val="00740A12"/>
    <w:rsid w:val="00747A3A"/>
    <w:rsid w:val="00750626"/>
    <w:rsid w:val="00757596"/>
    <w:rsid w:val="00760336"/>
    <w:rsid w:val="00773464"/>
    <w:rsid w:val="00776853"/>
    <w:rsid w:val="00786768"/>
    <w:rsid w:val="00790676"/>
    <w:rsid w:val="00797229"/>
    <w:rsid w:val="007A0565"/>
    <w:rsid w:val="007A3C61"/>
    <w:rsid w:val="007A6AE5"/>
    <w:rsid w:val="007B0FB9"/>
    <w:rsid w:val="007B1165"/>
    <w:rsid w:val="007C32E4"/>
    <w:rsid w:val="007C3916"/>
    <w:rsid w:val="007C470E"/>
    <w:rsid w:val="007C6C02"/>
    <w:rsid w:val="007D5443"/>
    <w:rsid w:val="007D75E9"/>
    <w:rsid w:val="007E7170"/>
    <w:rsid w:val="007E7362"/>
    <w:rsid w:val="007F2656"/>
    <w:rsid w:val="007F2EDA"/>
    <w:rsid w:val="007F4111"/>
    <w:rsid w:val="007F6F67"/>
    <w:rsid w:val="00801BE2"/>
    <w:rsid w:val="00814C89"/>
    <w:rsid w:val="00816D3B"/>
    <w:rsid w:val="0083088C"/>
    <w:rsid w:val="008320E8"/>
    <w:rsid w:val="00833FB2"/>
    <w:rsid w:val="008430AC"/>
    <w:rsid w:val="00846CC3"/>
    <w:rsid w:val="008501D8"/>
    <w:rsid w:val="0085139C"/>
    <w:rsid w:val="00853B91"/>
    <w:rsid w:val="0085493D"/>
    <w:rsid w:val="00863BEC"/>
    <w:rsid w:val="00866E1B"/>
    <w:rsid w:val="00875B79"/>
    <w:rsid w:val="008818FB"/>
    <w:rsid w:val="00882696"/>
    <w:rsid w:val="00885566"/>
    <w:rsid w:val="008911B2"/>
    <w:rsid w:val="008A0F98"/>
    <w:rsid w:val="008A1FE6"/>
    <w:rsid w:val="008A7173"/>
    <w:rsid w:val="008B045D"/>
    <w:rsid w:val="008B1BF2"/>
    <w:rsid w:val="008C17AE"/>
    <w:rsid w:val="008C7C23"/>
    <w:rsid w:val="008D1764"/>
    <w:rsid w:val="008D279E"/>
    <w:rsid w:val="008D2EA7"/>
    <w:rsid w:val="008E040D"/>
    <w:rsid w:val="008E0FA5"/>
    <w:rsid w:val="008E5855"/>
    <w:rsid w:val="008F15DB"/>
    <w:rsid w:val="009051CF"/>
    <w:rsid w:val="00905C10"/>
    <w:rsid w:val="0090614C"/>
    <w:rsid w:val="00906C2C"/>
    <w:rsid w:val="00912DD5"/>
    <w:rsid w:val="00916900"/>
    <w:rsid w:val="00920745"/>
    <w:rsid w:val="009233C5"/>
    <w:rsid w:val="00934C3B"/>
    <w:rsid w:val="00947BA9"/>
    <w:rsid w:val="00951B39"/>
    <w:rsid w:val="0095440F"/>
    <w:rsid w:val="00970492"/>
    <w:rsid w:val="00970928"/>
    <w:rsid w:val="009750A6"/>
    <w:rsid w:val="00984D08"/>
    <w:rsid w:val="00995DD4"/>
    <w:rsid w:val="00996226"/>
    <w:rsid w:val="009A136C"/>
    <w:rsid w:val="009A22AB"/>
    <w:rsid w:val="009A22EF"/>
    <w:rsid w:val="009A4896"/>
    <w:rsid w:val="009B2990"/>
    <w:rsid w:val="009C6AE3"/>
    <w:rsid w:val="009D15EC"/>
    <w:rsid w:val="009D3613"/>
    <w:rsid w:val="009D464C"/>
    <w:rsid w:val="009F4F1D"/>
    <w:rsid w:val="00A014AC"/>
    <w:rsid w:val="00A105AA"/>
    <w:rsid w:val="00A1791C"/>
    <w:rsid w:val="00A2140D"/>
    <w:rsid w:val="00A22F89"/>
    <w:rsid w:val="00A32843"/>
    <w:rsid w:val="00A51BDB"/>
    <w:rsid w:val="00A53AA1"/>
    <w:rsid w:val="00A70846"/>
    <w:rsid w:val="00A71A78"/>
    <w:rsid w:val="00A82579"/>
    <w:rsid w:val="00A92A2F"/>
    <w:rsid w:val="00AA60E0"/>
    <w:rsid w:val="00AA796E"/>
    <w:rsid w:val="00AB5C55"/>
    <w:rsid w:val="00AC4B4F"/>
    <w:rsid w:val="00AD5EB6"/>
    <w:rsid w:val="00AD6445"/>
    <w:rsid w:val="00AE4820"/>
    <w:rsid w:val="00AE70E7"/>
    <w:rsid w:val="00AF1461"/>
    <w:rsid w:val="00AF27BD"/>
    <w:rsid w:val="00B0560C"/>
    <w:rsid w:val="00B143B3"/>
    <w:rsid w:val="00B2145E"/>
    <w:rsid w:val="00B25DE9"/>
    <w:rsid w:val="00B260ED"/>
    <w:rsid w:val="00B341C6"/>
    <w:rsid w:val="00B3746C"/>
    <w:rsid w:val="00B432F2"/>
    <w:rsid w:val="00B46007"/>
    <w:rsid w:val="00B53B1E"/>
    <w:rsid w:val="00B630AE"/>
    <w:rsid w:val="00B63D57"/>
    <w:rsid w:val="00B66BBE"/>
    <w:rsid w:val="00B724D3"/>
    <w:rsid w:val="00B837D2"/>
    <w:rsid w:val="00B8456C"/>
    <w:rsid w:val="00B903E6"/>
    <w:rsid w:val="00B91E5E"/>
    <w:rsid w:val="00BA6462"/>
    <w:rsid w:val="00BC08EC"/>
    <w:rsid w:val="00BC1975"/>
    <w:rsid w:val="00BD5BDB"/>
    <w:rsid w:val="00BE0847"/>
    <w:rsid w:val="00BE50B8"/>
    <w:rsid w:val="00BF58F6"/>
    <w:rsid w:val="00BF5B79"/>
    <w:rsid w:val="00C0141A"/>
    <w:rsid w:val="00C03760"/>
    <w:rsid w:val="00C132F9"/>
    <w:rsid w:val="00C14644"/>
    <w:rsid w:val="00C16CE2"/>
    <w:rsid w:val="00C211DE"/>
    <w:rsid w:val="00C41BBA"/>
    <w:rsid w:val="00C4201B"/>
    <w:rsid w:val="00C429A6"/>
    <w:rsid w:val="00C45C58"/>
    <w:rsid w:val="00C648C9"/>
    <w:rsid w:val="00C73BC1"/>
    <w:rsid w:val="00C84969"/>
    <w:rsid w:val="00C875D0"/>
    <w:rsid w:val="00C87626"/>
    <w:rsid w:val="00CA1AEA"/>
    <w:rsid w:val="00CA55F3"/>
    <w:rsid w:val="00CA7E91"/>
    <w:rsid w:val="00CC26C2"/>
    <w:rsid w:val="00CC3DB1"/>
    <w:rsid w:val="00CD0B14"/>
    <w:rsid w:val="00CD49A4"/>
    <w:rsid w:val="00CE2F08"/>
    <w:rsid w:val="00CE4AB2"/>
    <w:rsid w:val="00CF0075"/>
    <w:rsid w:val="00CF0EFA"/>
    <w:rsid w:val="00CF21DD"/>
    <w:rsid w:val="00CF2404"/>
    <w:rsid w:val="00D01FD6"/>
    <w:rsid w:val="00D07605"/>
    <w:rsid w:val="00D2575B"/>
    <w:rsid w:val="00D36BD2"/>
    <w:rsid w:val="00D52941"/>
    <w:rsid w:val="00D603FA"/>
    <w:rsid w:val="00D608C2"/>
    <w:rsid w:val="00D62028"/>
    <w:rsid w:val="00D64B31"/>
    <w:rsid w:val="00D64D46"/>
    <w:rsid w:val="00D653B3"/>
    <w:rsid w:val="00D667F3"/>
    <w:rsid w:val="00D7336F"/>
    <w:rsid w:val="00DA07B9"/>
    <w:rsid w:val="00DB1626"/>
    <w:rsid w:val="00DB565E"/>
    <w:rsid w:val="00DC4F33"/>
    <w:rsid w:val="00DC771C"/>
    <w:rsid w:val="00DD7EF8"/>
    <w:rsid w:val="00DE68EE"/>
    <w:rsid w:val="00DF37E3"/>
    <w:rsid w:val="00DF4B44"/>
    <w:rsid w:val="00E12745"/>
    <w:rsid w:val="00E14BBA"/>
    <w:rsid w:val="00E162A0"/>
    <w:rsid w:val="00E17939"/>
    <w:rsid w:val="00E209F4"/>
    <w:rsid w:val="00E32E66"/>
    <w:rsid w:val="00E46966"/>
    <w:rsid w:val="00E522F8"/>
    <w:rsid w:val="00E743DE"/>
    <w:rsid w:val="00E97881"/>
    <w:rsid w:val="00EA63A9"/>
    <w:rsid w:val="00EB4BAD"/>
    <w:rsid w:val="00EB79C7"/>
    <w:rsid w:val="00EC7EFB"/>
    <w:rsid w:val="00ED3341"/>
    <w:rsid w:val="00EE3141"/>
    <w:rsid w:val="00F127E9"/>
    <w:rsid w:val="00F22116"/>
    <w:rsid w:val="00F32D78"/>
    <w:rsid w:val="00F3581C"/>
    <w:rsid w:val="00F3662F"/>
    <w:rsid w:val="00F541DA"/>
    <w:rsid w:val="00F615F5"/>
    <w:rsid w:val="00F6194F"/>
    <w:rsid w:val="00F75C23"/>
    <w:rsid w:val="00F768A6"/>
    <w:rsid w:val="00F811C1"/>
    <w:rsid w:val="00F87082"/>
    <w:rsid w:val="00F91D7C"/>
    <w:rsid w:val="00F9649D"/>
    <w:rsid w:val="00FA2C80"/>
    <w:rsid w:val="00FB421F"/>
    <w:rsid w:val="00FB7271"/>
    <w:rsid w:val="00FC474A"/>
    <w:rsid w:val="00FD3C86"/>
    <w:rsid w:val="00FD7506"/>
    <w:rsid w:val="00FE405E"/>
    <w:rsid w:val="00FE6FFE"/>
    <w:rsid w:val="00FE765E"/>
    <w:rsid w:val="00FF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69"/>
    <w:pPr>
      <w:spacing w:after="240" w:line="480" w:lineRule="auto"/>
      <w:ind w:firstLine="360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132832-0FCC-4C9C-8B75-6ABEBE5A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2019-10-29T15:37:00Z</dcterms:created>
  <dcterms:modified xsi:type="dcterms:W3CDTF">2019-10-31T08:18:00Z</dcterms:modified>
</cp:coreProperties>
</file>