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49" w:rsidRDefault="003A3849" w:rsidP="003A384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3849">
        <w:rPr>
          <w:rFonts w:ascii="Times New Roman" w:hAnsi="Times New Roman" w:cs="Times New Roman"/>
          <w:b/>
          <w:i/>
          <w:sz w:val="28"/>
          <w:szCs w:val="28"/>
        </w:rPr>
        <w:t>Памятник природы: «</w:t>
      </w:r>
      <w:proofErr w:type="spellStart"/>
      <w:r w:rsidRPr="003A3849">
        <w:rPr>
          <w:rFonts w:ascii="Times New Roman" w:hAnsi="Times New Roman" w:cs="Times New Roman"/>
          <w:b/>
          <w:i/>
          <w:sz w:val="28"/>
          <w:szCs w:val="28"/>
        </w:rPr>
        <w:t>Косаревский</w:t>
      </w:r>
      <w:proofErr w:type="spellEnd"/>
      <w:r w:rsidRPr="003A3849">
        <w:rPr>
          <w:rFonts w:ascii="Times New Roman" w:hAnsi="Times New Roman" w:cs="Times New Roman"/>
          <w:b/>
          <w:i/>
          <w:sz w:val="28"/>
          <w:szCs w:val="28"/>
        </w:rPr>
        <w:t xml:space="preserve"> бор» -</w:t>
      </w:r>
    </w:p>
    <w:p w:rsidR="003A3849" w:rsidRPr="003A3849" w:rsidRDefault="003A3849" w:rsidP="003A384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3849">
        <w:rPr>
          <w:rFonts w:ascii="Times New Roman" w:hAnsi="Times New Roman" w:cs="Times New Roman"/>
          <w:b/>
          <w:i/>
          <w:sz w:val="28"/>
          <w:szCs w:val="28"/>
        </w:rPr>
        <w:t>общая характеристика</w:t>
      </w:r>
    </w:p>
    <w:p w:rsidR="003A3849" w:rsidRPr="003A3849" w:rsidRDefault="003A3849" w:rsidP="003A3849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849" w:rsidRPr="003A3849" w:rsidRDefault="003A3849" w:rsidP="003A384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A3849">
        <w:rPr>
          <w:rFonts w:ascii="Times New Roman" w:hAnsi="Times New Roman" w:cs="Times New Roman"/>
          <w:sz w:val="28"/>
          <w:szCs w:val="28"/>
        </w:rPr>
        <w:t xml:space="preserve">        Общая площадь: 301,4га. Ландшафтный и ботанический памятник природы, включающий </w:t>
      </w:r>
      <w:proofErr w:type="spellStart"/>
      <w:r w:rsidRPr="003A3849">
        <w:rPr>
          <w:rFonts w:ascii="Times New Roman" w:hAnsi="Times New Roman" w:cs="Times New Roman"/>
          <w:sz w:val="28"/>
          <w:szCs w:val="28"/>
        </w:rPr>
        <w:t>остепненные</w:t>
      </w:r>
      <w:proofErr w:type="spellEnd"/>
      <w:r w:rsidRPr="003A3849">
        <w:rPr>
          <w:rFonts w:ascii="Times New Roman" w:hAnsi="Times New Roman" w:cs="Times New Roman"/>
          <w:sz w:val="28"/>
          <w:szCs w:val="28"/>
        </w:rPr>
        <w:t xml:space="preserve"> боры. Северная часть этой территории принадлежит таежной зоне. Находится в ведении Ирбитского государственного и Ирбитского сельского лесхозов (</w:t>
      </w:r>
      <w:proofErr w:type="spellStart"/>
      <w:r w:rsidRPr="003A3849">
        <w:rPr>
          <w:rFonts w:ascii="Times New Roman" w:hAnsi="Times New Roman" w:cs="Times New Roman"/>
          <w:sz w:val="28"/>
          <w:szCs w:val="28"/>
        </w:rPr>
        <w:t>Волковское</w:t>
      </w:r>
      <w:proofErr w:type="spellEnd"/>
      <w:r w:rsidRPr="003A38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A3849">
        <w:rPr>
          <w:rFonts w:ascii="Times New Roman" w:hAnsi="Times New Roman" w:cs="Times New Roman"/>
          <w:sz w:val="28"/>
          <w:szCs w:val="28"/>
        </w:rPr>
        <w:t>Лопатковское</w:t>
      </w:r>
      <w:proofErr w:type="spellEnd"/>
      <w:r w:rsidRPr="003A3849">
        <w:rPr>
          <w:rFonts w:ascii="Times New Roman" w:hAnsi="Times New Roman" w:cs="Times New Roman"/>
          <w:sz w:val="28"/>
          <w:szCs w:val="28"/>
        </w:rPr>
        <w:t xml:space="preserve"> лесничества). Расположен в 29 и 41 квартале от д. </w:t>
      </w:r>
      <w:proofErr w:type="spellStart"/>
      <w:r w:rsidRPr="003A3849">
        <w:rPr>
          <w:rFonts w:ascii="Times New Roman" w:hAnsi="Times New Roman" w:cs="Times New Roman"/>
          <w:sz w:val="28"/>
          <w:szCs w:val="28"/>
        </w:rPr>
        <w:t>Бердюгина</w:t>
      </w:r>
      <w:proofErr w:type="spellEnd"/>
      <w:r w:rsidRPr="003A3849">
        <w:rPr>
          <w:rFonts w:ascii="Times New Roman" w:hAnsi="Times New Roman" w:cs="Times New Roman"/>
          <w:sz w:val="28"/>
          <w:szCs w:val="28"/>
        </w:rPr>
        <w:t>, в 5-ти км к северу от Ирбита, в пойме реки Ница.</w:t>
      </w:r>
    </w:p>
    <w:p w:rsidR="003A3849" w:rsidRPr="003A3849" w:rsidRDefault="003A3849" w:rsidP="003A384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A384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3849">
        <w:rPr>
          <w:rFonts w:ascii="Times New Roman" w:hAnsi="Times New Roman" w:cs="Times New Roman"/>
          <w:sz w:val="28"/>
          <w:szCs w:val="28"/>
          <w:u w:val="single"/>
        </w:rPr>
        <w:t>Экосистемы:</w:t>
      </w:r>
      <w:r w:rsidRPr="003A3849">
        <w:rPr>
          <w:rFonts w:ascii="Times New Roman" w:hAnsi="Times New Roman" w:cs="Times New Roman"/>
          <w:sz w:val="28"/>
          <w:szCs w:val="28"/>
        </w:rPr>
        <w:t xml:space="preserve"> старые сосновые, смешанные лиственно-хвойные леса перемежаются с участками тайги и примыкающими участками лесостепи. Все они находятся на древних аллювиальных, богатых гумусом почвах.</w:t>
      </w:r>
    </w:p>
    <w:p w:rsidR="003A3849" w:rsidRPr="003A3849" w:rsidRDefault="003A3849" w:rsidP="003A384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A384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 w:rsidRPr="003A3849">
        <w:rPr>
          <w:rFonts w:ascii="Times New Roman" w:hAnsi="Times New Roman" w:cs="Times New Roman"/>
          <w:sz w:val="28"/>
          <w:szCs w:val="28"/>
          <w:u w:val="single"/>
        </w:rPr>
        <w:t>Биоразнообразие</w:t>
      </w:r>
      <w:proofErr w:type="spellEnd"/>
      <w:r w:rsidRPr="003A384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A3849">
        <w:rPr>
          <w:rFonts w:ascii="Times New Roman" w:hAnsi="Times New Roman" w:cs="Times New Roman"/>
          <w:sz w:val="28"/>
          <w:szCs w:val="28"/>
        </w:rPr>
        <w:t xml:space="preserve"> по богатству животного мира не имеет себе равных в районе.</w:t>
      </w:r>
      <w:proofErr w:type="gramEnd"/>
      <w:r w:rsidRPr="003A3849">
        <w:rPr>
          <w:rFonts w:ascii="Times New Roman" w:hAnsi="Times New Roman" w:cs="Times New Roman"/>
          <w:sz w:val="28"/>
          <w:szCs w:val="28"/>
        </w:rPr>
        <w:t xml:space="preserve"> Основные представители фауны: заяц-беляк, лиса рыжая, мелкие грызуны. Из крупных мигрирующих видов встречаются лось, косуля, волк. В припойменной части обычны хищники из семейства куньих: норка, ласка, горностай, колонок. </w:t>
      </w:r>
      <w:proofErr w:type="gramStart"/>
      <w:r w:rsidRPr="003A3849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3A3849">
        <w:rPr>
          <w:rFonts w:ascii="Times New Roman" w:hAnsi="Times New Roman" w:cs="Times New Roman"/>
          <w:sz w:val="28"/>
          <w:szCs w:val="28"/>
        </w:rPr>
        <w:t xml:space="preserve"> птиц, как лесных, так и водоплавающих. В лесах встречаются представители Красной книги Среднего Урала – неясыти, филин. Много воробьиных, певчих птиц (дрозды, соловьи). Огромное количество насекомых, среди них бабочка махаон, павлиний глаз  и другие. Растительный мир также очень разнообразен: черемуха, бузина, можжевельник, береза. Здесь можно увидеть вяз </w:t>
      </w:r>
      <w:proofErr w:type="spellStart"/>
      <w:r w:rsidRPr="003A3849">
        <w:rPr>
          <w:rFonts w:ascii="Times New Roman" w:hAnsi="Times New Roman" w:cs="Times New Roman"/>
          <w:sz w:val="28"/>
          <w:szCs w:val="28"/>
        </w:rPr>
        <w:t>плосколистый</w:t>
      </w:r>
      <w:proofErr w:type="spellEnd"/>
      <w:r w:rsidRPr="003A3849">
        <w:rPr>
          <w:rFonts w:ascii="Times New Roman" w:hAnsi="Times New Roman" w:cs="Times New Roman"/>
          <w:sz w:val="28"/>
          <w:szCs w:val="28"/>
        </w:rPr>
        <w:t xml:space="preserve"> (реликт), спирею </w:t>
      </w:r>
      <w:proofErr w:type="spellStart"/>
      <w:r w:rsidRPr="003A3849">
        <w:rPr>
          <w:rFonts w:ascii="Times New Roman" w:hAnsi="Times New Roman" w:cs="Times New Roman"/>
          <w:sz w:val="28"/>
          <w:szCs w:val="28"/>
        </w:rPr>
        <w:t>рябинолистную</w:t>
      </w:r>
      <w:proofErr w:type="spellEnd"/>
      <w:r w:rsidRPr="003A3849">
        <w:rPr>
          <w:rFonts w:ascii="Times New Roman" w:hAnsi="Times New Roman" w:cs="Times New Roman"/>
          <w:sz w:val="28"/>
          <w:szCs w:val="28"/>
        </w:rPr>
        <w:t>, дерен красный, черную ольху, кедр сибирский. Из «</w:t>
      </w:r>
      <w:proofErr w:type="spellStart"/>
      <w:r w:rsidRPr="003A3849">
        <w:rPr>
          <w:rFonts w:ascii="Times New Roman" w:hAnsi="Times New Roman" w:cs="Times New Roman"/>
          <w:sz w:val="28"/>
          <w:szCs w:val="28"/>
        </w:rPr>
        <w:t>краснокнижных</w:t>
      </w:r>
      <w:proofErr w:type="spellEnd"/>
      <w:r w:rsidRPr="003A3849">
        <w:rPr>
          <w:rFonts w:ascii="Times New Roman" w:hAnsi="Times New Roman" w:cs="Times New Roman"/>
          <w:sz w:val="28"/>
          <w:szCs w:val="28"/>
        </w:rPr>
        <w:t xml:space="preserve">» видов растений встречаются: лилия – </w:t>
      </w:r>
      <w:proofErr w:type="spellStart"/>
      <w:r w:rsidRPr="003A3849">
        <w:rPr>
          <w:rFonts w:ascii="Times New Roman" w:hAnsi="Times New Roman" w:cs="Times New Roman"/>
          <w:sz w:val="28"/>
          <w:szCs w:val="28"/>
        </w:rPr>
        <w:t>саранка</w:t>
      </w:r>
      <w:proofErr w:type="spellEnd"/>
      <w:r w:rsidRPr="003A3849">
        <w:rPr>
          <w:rFonts w:ascii="Times New Roman" w:hAnsi="Times New Roman" w:cs="Times New Roman"/>
          <w:sz w:val="28"/>
          <w:szCs w:val="28"/>
        </w:rPr>
        <w:t xml:space="preserve">, лук черемша, прострел желтеющий, ирис сибирский, ветреница вильчатая, </w:t>
      </w:r>
      <w:proofErr w:type="gramStart"/>
      <w:r w:rsidRPr="003A384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A3849">
        <w:rPr>
          <w:rFonts w:ascii="Times New Roman" w:hAnsi="Times New Roman" w:cs="Times New Roman"/>
          <w:sz w:val="28"/>
          <w:szCs w:val="28"/>
        </w:rPr>
        <w:t xml:space="preserve"> орхидных – венерин башмачок пятнистый и крупноцветковый, </w:t>
      </w:r>
      <w:proofErr w:type="spellStart"/>
      <w:r w:rsidRPr="003A3849">
        <w:rPr>
          <w:rFonts w:ascii="Times New Roman" w:hAnsi="Times New Roman" w:cs="Times New Roman"/>
          <w:sz w:val="28"/>
          <w:szCs w:val="28"/>
        </w:rPr>
        <w:t>любка</w:t>
      </w:r>
      <w:proofErr w:type="spellEnd"/>
      <w:r w:rsidRPr="003A3849">
        <w:rPr>
          <w:rFonts w:ascii="Times New Roman" w:hAnsi="Times New Roman" w:cs="Times New Roman"/>
          <w:sz w:val="28"/>
          <w:szCs w:val="28"/>
        </w:rPr>
        <w:t xml:space="preserve"> двулистная и др.</w:t>
      </w:r>
    </w:p>
    <w:p w:rsidR="003A3849" w:rsidRPr="003A3849" w:rsidRDefault="003A3849" w:rsidP="003A384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3849" w:rsidRPr="003A3849" w:rsidRDefault="003A3849" w:rsidP="003A384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A3849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3A3849">
        <w:rPr>
          <w:rFonts w:ascii="Times New Roman" w:hAnsi="Times New Roman" w:cs="Times New Roman"/>
          <w:sz w:val="28"/>
          <w:szCs w:val="28"/>
          <w:u w:val="single"/>
        </w:rPr>
        <w:t>Значение</w:t>
      </w:r>
      <w:r w:rsidRPr="003A3849">
        <w:rPr>
          <w:rFonts w:ascii="Times New Roman" w:hAnsi="Times New Roman" w:cs="Times New Roman"/>
          <w:sz w:val="28"/>
          <w:szCs w:val="28"/>
        </w:rPr>
        <w:t>: имеет природоохранную, научную, эстетическую, экологическую и рекреационную ценность.</w:t>
      </w:r>
    </w:p>
    <w:p w:rsidR="003A3849" w:rsidRPr="003A3849" w:rsidRDefault="003A3849" w:rsidP="003A384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3849" w:rsidRPr="003A3849" w:rsidRDefault="003A3849" w:rsidP="003A384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3849" w:rsidRPr="003A3849" w:rsidRDefault="003A3849" w:rsidP="003A384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3849" w:rsidRPr="003A3849" w:rsidRDefault="003A3849" w:rsidP="003A384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6BF6" w:rsidRPr="003A3849" w:rsidRDefault="006F6BF6" w:rsidP="003A3849">
      <w:pPr>
        <w:spacing w:line="360" w:lineRule="auto"/>
        <w:jc w:val="both"/>
        <w:rPr>
          <w:rFonts w:ascii="Times New Roman" w:hAnsi="Times New Roman" w:cs="Times New Roman"/>
        </w:rPr>
      </w:pPr>
    </w:p>
    <w:sectPr w:rsidR="006F6BF6" w:rsidRPr="003A3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E796B"/>
    <w:multiLevelType w:val="hybridMultilevel"/>
    <w:tmpl w:val="3072D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849"/>
    <w:rsid w:val="003A3849"/>
    <w:rsid w:val="006F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2016-12-06T04:20:00Z</dcterms:created>
  <dcterms:modified xsi:type="dcterms:W3CDTF">2016-12-06T04:23:00Z</dcterms:modified>
</cp:coreProperties>
</file>