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CB" w:rsidRDefault="002813AD" w:rsidP="00B803C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Группа</w:t>
      </w:r>
      <w:r w:rsidR="00565EC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54F06">
        <w:rPr>
          <w:rFonts w:ascii="Times New Roman" w:hAnsi="Times New Roman" w:cs="Times New Roman"/>
          <w:b/>
          <w:sz w:val="32"/>
          <w:szCs w:val="28"/>
        </w:rPr>
        <w:t>2.</w:t>
      </w:r>
      <w:r w:rsidR="00B803CB" w:rsidRPr="004F4215">
        <w:rPr>
          <w:rFonts w:ascii="Times New Roman" w:hAnsi="Times New Roman" w:cs="Times New Roman"/>
          <w:b/>
          <w:sz w:val="32"/>
          <w:szCs w:val="28"/>
        </w:rPr>
        <w:t>Видовое разнообразие древесн</w:t>
      </w:r>
      <w:r w:rsidR="00B803CB">
        <w:rPr>
          <w:rFonts w:ascii="Times New Roman" w:hAnsi="Times New Roman" w:cs="Times New Roman"/>
          <w:b/>
          <w:sz w:val="32"/>
          <w:szCs w:val="28"/>
        </w:rPr>
        <w:t xml:space="preserve">о-кустарниковых </w:t>
      </w:r>
      <w:r w:rsidR="00B803CB" w:rsidRPr="004F4215">
        <w:rPr>
          <w:rFonts w:ascii="Times New Roman" w:hAnsi="Times New Roman" w:cs="Times New Roman"/>
          <w:b/>
          <w:sz w:val="32"/>
          <w:szCs w:val="28"/>
        </w:rPr>
        <w:t xml:space="preserve">     растений  школьного парка</w:t>
      </w:r>
    </w:p>
    <w:p w:rsidR="00B803CB" w:rsidRPr="00033653" w:rsidRDefault="00B803CB" w:rsidP="002813AD">
      <w:pPr>
        <w:jc w:val="both"/>
        <w:rPr>
          <w:rFonts w:ascii="Times New Roman" w:hAnsi="Times New Roman" w:cs="Times New Roman"/>
          <w:sz w:val="28"/>
          <w:szCs w:val="28"/>
        </w:rPr>
      </w:pPr>
      <w:r w:rsidRPr="0003365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33653">
        <w:rPr>
          <w:rFonts w:ascii="Times New Roman" w:hAnsi="Times New Roman" w:cs="Times New Roman"/>
          <w:sz w:val="28"/>
          <w:szCs w:val="28"/>
        </w:rPr>
        <w:t>изучение видового  разнообразия древесно-кустарниковых        растений  школьного парка</w:t>
      </w:r>
    </w:p>
    <w:p w:rsidR="00B803CB" w:rsidRDefault="00B803CB" w:rsidP="00B80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803CB" w:rsidRPr="00033653" w:rsidRDefault="00B803CB" w:rsidP="00281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таблицу</w:t>
      </w:r>
      <w:r w:rsidRPr="00F6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видового  разнообразия древесно-кустарниковых        растений  школьного парка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2A7" w:rsidRDefault="00B803CB" w:rsidP="0028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П</w:t>
      </w:r>
      <w:r w:rsidRPr="0003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роанализировать, какими биологическими, морфологическими и экологическими свойствами обладают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</w:t>
      </w:r>
      <w:r w:rsidRPr="00033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</w:t>
      </w:r>
    </w:p>
    <w:p w:rsidR="00620FB5" w:rsidRPr="00620FB5" w:rsidRDefault="00620FB5" w:rsidP="00281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3720BE" w:rsidRPr="00372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пришкольной территории</w:t>
      </w:r>
      <w:r w:rsidR="0037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620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определитель древесной растительности</w:t>
      </w:r>
    </w:p>
    <w:p w:rsidR="004F02A7" w:rsidRPr="004F02A7" w:rsidRDefault="004F02A7" w:rsidP="00281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экологического паспорта:</w:t>
      </w:r>
    </w:p>
    <w:p w:rsidR="004F02A7" w:rsidRPr="004F02A7" w:rsidRDefault="004F02A7" w:rsidP="0028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F02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Оценить степень озеленения пришкольной территории.</w:t>
      </w:r>
    </w:p>
    <w:p w:rsidR="00B803CB" w:rsidRPr="00033653" w:rsidRDefault="004F02A7" w:rsidP="0028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02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Оценить разнообразие форм озеленения пришкольной территории.</w:t>
      </w:r>
    </w:p>
    <w:p w:rsidR="00B803CB" w:rsidRDefault="00B803CB" w:rsidP="00B803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03CB" w:rsidRPr="00033653" w:rsidRDefault="00B803CB" w:rsidP="00B803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3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Для оценки свойств растений использовали следующую шкалу:           </w:t>
      </w:r>
    </w:p>
    <w:p w:rsidR="00B803CB" w:rsidRPr="00033653" w:rsidRDefault="00B803CB" w:rsidP="00B80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3 балла  - устойчивость высокая</w:t>
      </w:r>
    </w:p>
    <w:p w:rsidR="00B803CB" w:rsidRPr="00033653" w:rsidRDefault="00B803CB" w:rsidP="00B80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2 балла - сравнительно </w:t>
      </w:r>
      <w:proofErr w:type="gramStart"/>
      <w:r w:rsidRPr="00033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устойчивые</w:t>
      </w:r>
      <w:proofErr w:type="gramEnd"/>
    </w:p>
    <w:p w:rsidR="00B803CB" w:rsidRPr="00033653" w:rsidRDefault="00B803CB" w:rsidP="00B80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1 балл  -  устойчивость невысокая</w:t>
      </w:r>
    </w:p>
    <w:p w:rsidR="00B803CB" w:rsidRDefault="00B803CB" w:rsidP="00B80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0 баллов -  </w:t>
      </w:r>
      <w:proofErr w:type="gramStart"/>
      <w:r w:rsidRPr="00033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неустойчивые</w:t>
      </w:r>
      <w:proofErr w:type="gramEnd"/>
    </w:p>
    <w:p w:rsidR="00B803CB" w:rsidRDefault="00B803CB" w:rsidP="00B80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1.</w:t>
      </w:r>
    </w:p>
    <w:p w:rsidR="00B803CB" w:rsidRPr="001A48A6" w:rsidRDefault="00B803CB" w:rsidP="001A48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Экологические свойства некоторых пород   деревьев и кустарников.</w:t>
      </w:r>
    </w:p>
    <w:tbl>
      <w:tblPr>
        <w:tblpPr w:leftFromText="180" w:rightFromText="180" w:vertAnchor="text" w:horzAnchor="margin" w:tblpY="293"/>
        <w:tblW w:w="10031" w:type="dxa"/>
        <w:tblBorders>
          <w:top w:val="single" w:sz="4" w:space="0" w:color="auto"/>
        </w:tblBorders>
        <w:tblLook w:val="0000"/>
      </w:tblPr>
      <w:tblGrid>
        <w:gridCol w:w="2472"/>
        <w:gridCol w:w="1313"/>
        <w:gridCol w:w="1020"/>
        <w:gridCol w:w="1085"/>
        <w:gridCol w:w="1325"/>
        <w:gridCol w:w="1090"/>
        <w:gridCol w:w="1726"/>
      </w:tblGrid>
      <w:tr w:rsidR="00B803CB" w:rsidRPr="004F4215" w:rsidTr="00565EC2">
        <w:trPr>
          <w:trHeight w:val="419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растений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F42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Дымогазо</w:t>
            </w:r>
            <w:proofErr w:type="spellEnd"/>
            <w:r w:rsidRPr="004F42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  <w:p w:rsidR="00B803CB" w:rsidRPr="004F4215" w:rsidRDefault="00B803CB" w:rsidP="00B803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4F42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устойчи-вость</w:t>
            </w:r>
            <w:proofErr w:type="spellEnd"/>
            <w:proofErr w:type="gram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4F42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Соле-устой</w:t>
            </w:r>
            <w:proofErr w:type="spellEnd"/>
            <w:proofErr w:type="gramEnd"/>
            <w:r w:rsidRPr="004F42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  <w:p w:rsidR="00B803CB" w:rsidRPr="004F4215" w:rsidRDefault="00B803CB" w:rsidP="00B803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F42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чивость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F42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Морозо-стой</w:t>
            </w:r>
            <w:proofErr w:type="spellEnd"/>
            <w:r w:rsidRPr="004F42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  <w:p w:rsidR="00B803CB" w:rsidRPr="004F4215" w:rsidRDefault="00B803CB" w:rsidP="00B803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42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кость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42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почве растение: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CB" w:rsidRPr="004F4215" w:rsidRDefault="00B803CB" w:rsidP="00565EC2">
            <w:pPr>
              <w:spacing w:after="0"/>
              <w:ind w:right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Отношение к свету:</w:t>
            </w:r>
          </w:p>
        </w:tc>
      </w:tr>
      <w:tr w:rsidR="00B803CB" w:rsidRPr="004F4215" w:rsidTr="00565EC2">
        <w:trPr>
          <w:trHeight w:val="734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4F42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нетребова-тельно</w:t>
            </w:r>
            <w:proofErr w:type="spellEnd"/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F42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требова</w:t>
            </w:r>
            <w:proofErr w:type="spellEnd"/>
            <w:r w:rsidRPr="004F42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  <w:p w:rsidR="00B803CB" w:rsidRPr="004F4215" w:rsidRDefault="00B803CB" w:rsidP="00B803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F42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</w:t>
            </w:r>
            <w:proofErr w:type="spellEnd"/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03CB" w:rsidRPr="004F4215" w:rsidTr="00565EC2">
        <w:trPr>
          <w:trHeight w:val="44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803CB" w:rsidRPr="004F4215" w:rsidTr="00565EC2">
        <w:trPr>
          <w:trHeight w:val="46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803CB" w:rsidRPr="004F4215" w:rsidTr="00565EC2">
        <w:trPr>
          <w:trHeight w:val="44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803CB" w:rsidRPr="004F4215" w:rsidTr="00565EC2">
        <w:trPr>
          <w:trHeight w:val="44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803CB" w:rsidRPr="004F4215" w:rsidTr="00565EC2">
        <w:trPr>
          <w:trHeight w:val="44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F65B0A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803CB" w:rsidRPr="004F4215" w:rsidTr="00565EC2">
        <w:trPr>
          <w:trHeight w:val="419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803CB" w:rsidRPr="004F4215" w:rsidTr="00565EC2">
        <w:trPr>
          <w:trHeight w:val="419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F65B0A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803CB" w:rsidRPr="004F4215" w:rsidTr="00565EC2">
        <w:trPr>
          <w:trHeight w:val="44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F65B0A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803CB" w:rsidRPr="004F4215" w:rsidTr="00565EC2">
        <w:trPr>
          <w:trHeight w:val="44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803CB" w:rsidRPr="004F4215" w:rsidTr="00565EC2">
        <w:trPr>
          <w:trHeight w:val="44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CB" w:rsidRPr="004F4215" w:rsidRDefault="00B803CB" w:rsidP="00B8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F663CE" w:rsidRDefault="00B803CB" w:rsidP="00B80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F12732" w:rsidRDefault="00F12732" w:rsidP="00B80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732" w:rsidRPr="004F02A7" w:rsidRDefault="004F02A7" w:rsidP="00B803C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F02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Для экологического паспорта:</w:t>
      </w:r>
    </w:p>
    <w:p w:rsidR="00F12732" w:rsidRDefault="00F12732" w:rsidP="00B80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2A7" w:rsidRPr="001A48A6" w:rsidRDefault="004F02A7" w:rsidP="004F02A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48A6">
        <w:rPr>
          <w:rFonts w:ascii="Times New Roman" w:hAnsi="Times New Roman" w:cs="Times New Roman"/>
          <w:b/>
          <w:sz w:val="28"/>
        </w:rPr>
        <w:t>Оценка степени озеленения пришкольной территории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F02A7" w:rsidTr="004F02A7">
        <w:tc>
          <w:tcPr>
            <w:tcW w:w="4785" w:type="dxa"/>
          </w:tcPr>
          <w:p w:rsidR="004F02A7" w:rsidRDefault="004F02A7" w:rsidP="004F02A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F02A7">
              <w:rPr>
                <w:rFonts w:ascii="Times New Roman" w:hAnsi="Times New Roman" w:cs="Times New Roman"/>
                <w:b/>
                <w:sz w:val="32"/>
              </w:rPr>
              <w:t>Участок</w:t>
            </w:r>
          </w:p>
        </w:tc>
        <w:tc>
          <w:tcPr>
            <w:tcW w:w="4786" w:type="dxa"/>
          </w:tcPr>
          <w:p w:rsidR="004F02A7" w:rsidRDefault="004F02A7" w:rsidP="004F02A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F02A7">
              <w:rPr>
                <w:rFonts w:ascii="Times New Roman" w:hAnsi="Times New Roman" w:cs="Times New Roman"/>
                <w:b/>
                <w:sz w:val="32"/>
              </w:rPr>
              <w:t>Площадь, м</w:t>
            </w:r>
            <w:proofErr w:type="gramStart"/>
            <w:r w:rsidRPr="001A48A6">
              <w:rPr>
                <w:rFonts w:ascii="Times New Roman" w:hAnsi="Times New Roman" w:cs="Times New Roman"/>
                <w:b/>
                <w:sz w:val="32"/>
                <w:vertAlign w:val="superscript"/>
              </w:rPr>
              <w:t>2</w:t>
            </w:r>
            <w:proofErr w:type="gramEnd"/>
          </w:p>
        </w:tc>
      </w:tr>
      <w:tr w:rsidR="004F02A7" w:rsidTr="004F02A7">
        <w:tc>
          <w:tcPr>
            <w:tcW w:w="4785" w:type="dxa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786" w:type="dxa"/>
          </w:tcPr>
          <w:p w:rsidR="004F02A7" w:rsidRDefault="004F02A7" w:rsidP="004F02A7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4F02A7" w:rsidTr="004F02A7">
        <w:tc>
          <w:tcPr>
            <w:tcW w:w="4785" w:type="dxa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Газоны </w:t>
            </w:r>
          </w:p>
        </w:tc>
        <w:tc>
          <w:tcPr>
            <w:tcW w:w="4786" w:type="dxa"/>
          </w:tcPr>
          <w:p w:rsidR="004F02A7" w:rsidRDefault="004F02A7" w:rsidP="004F02A7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4F02A7" w:rsidTr="004F02A7">
        <w:tc>
          <w:tcPr>
            <w:tcW w:w="4785" w:type="dxa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Парк </w:t>
            </w:r>
          </w:p>
        </w:tc>
        <w:tc>
          <w:tcPr>
            <w:tcW w:w="4786" w:type="dxa"/>
          </w:tcPr>
          <w:p w:rsidR="004F02A7" w:rsidRDefault="004F02A7" w:rsidP="004F02A7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4F02A7" w:rsidTr="004F02A7">
        <w:tc>
          <w:tcPr>
            <w:tcW w:w="4785" w:type="dxa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Придорожные посадки </w:t>
            </w:r>
          </w:p>
        </w:tc>
        <w:tc>
          <w:tcPr>
            <w:tcW w:w="4786" w:type="dxa"/>
          </w:tcPr>
          <w:p w:rsidR="004F02A7" w:rsidRDefault="004F02A7" w:rsidP="004F02A7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4F02A7" w:rsidTr="004F02A7">
        <w:tc>
          <w:tcPr>
            <w:tcW w:w="4785" w:type="dxa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4786" w:type="dxa"/>
          </w:tcPr>
          <w:p w:rsidR="004F02A7" w:rsidRDefault="004F02A7" w:rsidP="004F02A7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4F02A7" w:rsidRPr="004F02A7" w:rsidRDefault="004F02A7" w:rsidP="004F02A7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4F02A7" w:rsidRPr="00D45A2A" w:rsidRDefault="004F02A7" w:rsidP="004F0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5A2A">
        <w:rPr>
          <w:rFonts w:ascii="Times New Roman" w:hAnsi="Times New Roman" w:cs="Times New Roman"/>
          <w:color w:val="000000"/>
          <w:sz w:val="28"/>
          <w:szCs w:val="28"/>
        </w:rPr>
        <w:t xml:space="preserve"> П1- степень озеленения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D45A2A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</w:p>
    <w:p w:rsidR="004F02A7" w:rsidRPr="00D45A2A" w:rsidRDefault="004F02A7" w:rsidP="004F0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5A2A">
        <w:rPr>
          <w:rFonts w:ascii="Times New Roman" w:hAnsi="Times New Roman" w:cs="Times New Roman"/>
          <w:color w:val="000000"/>
          <w:sz w:val="28"/>
          <w:szCs w:val="28"/>
        </w:rPr>
        <w:t xml:space="preserve">S - площадь зеленых насаждений пришкольной территории </w:t>
      </w:r>
    </w:p>
    <w:p w:rsidR="004F02A7" w:rsidRPr="00D45A2A" w:rsidRDefault="004F02A7" w:rsidP="004F0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5A2A">
        <w:rPr>
          <w:rFonts w:ascii="Times New Roman" w:hAnsi="Times New Roman" w:cs="Times New Roman"/>
          <w:color w:val="000000"/>
          <w:sz w:val="28"/>
          <w:szCs w:val="28"/>
        </w:rPr>
        <w:t xml:space="preserve">N - количество учащихся </w:t>
      </w:r>
    </w:p>
    <w:p w:rsidR="004F02A7" w:rsidRPr="00D45A2A" w:rsidRDefault="004F02A7" w:rsidP="004F0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02A7" w:rsidRDefault="004F02A7" w:rsidP="004F02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5A2A">
        <w:rPr>
          <w:rFonts w:ascii="Times New Roman" w:hAnsi="Times New Roman" w:cs="Times New Roman"/>
          <w:color w:val="000000"/>
          <w:sz w:val="28"/>
          <w:szCs w:val="28"/>
        </w:rPr>
        <w:t xml:space="preserve">Степень озеленения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= .....</w:t>
      </w:r>
      <w:r w:rsidRPr="00D45A2A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Start"/>
      <w:r w:rsidRPr="00D45A2A">
        <w:rPr>
          <w:rFonts w:ascii="Times New Roman" w:hAnsi="Times New Roman" w:cs="Times New Roman"/>
          <w:color w:val="000000"/>
          <w:sz w:val="32"/>
          <w:szCs w:val="18"/>
          <w:vertAlign w:val="superscript"/>
        </w:rPr>
        <w:t>2</w:t>
      </w:r>
      <w:proofErr w:type="gramEnd"/>
      <w:r w:rsidRPr="00D45A2A">
        <w:rPr>
          <w:rFonts w:ascii="Times New Roman" w:hAnsi="Times New Roman" w:cs="Times New Roman"/>
          <w:color w:val="000000"/>
          <w:sz w:val="28"/>
          <w:szCs w:val="28"/>
        </w:rPr>
        <w:t>/чел.</w:t>
      </w:r>
    </w:p>
    <w:p w:rsidR="004F02A7" w:rsidRDefault="004F02A7" w:rsidP="004F02A7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4F02A7" w:rsidRDefault="004F02A7" w:rsidP="004F02A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45A2A">
        <w:rPr>
          <w:rFonts w:ascii="Times New Roman" w:hAnsi="Times New Roman" w:cs="Times New Roman"/>
          <w:b/>
          <w:sz w:val="32"/>
        </w:rPr>
        <w:t>Шкала степени озеленения</w:t>
      </w:r>
    </w:p>
    <w:tbl>
      <w:tblPr>
        <w:tblStyle w:val="a3"/>
        <w:tblW w:w="0" w:type="auto"/>
        <w:tblLayout w:type="fixed"/>
        <w:tblLook w:val="0000"/>
      </w:tblPr>
      <w:tblGrid>
        <w:gridCol w:w="2646"/>
        <w:gridCol w:w="70"/>
        <w:gridCol w:w="2716"/>
        <w:gridCol w:w="63"/>
        <w:gridCol w:w="2653"/>
        <w:gridCol w:w="40"/>
      </w:tblGrid>
      <w:tr w:rsidR="004F02A7" w:rsidRPr="00D45A2A" w:rsidTr="00EE1FB1">
        <w:trPr>
          <w:gridAfter w:val="1"/>
          <w:wAfter w:w="40" w:type="dxa"/>
          <w:trHeight w:val="288"/>
        </w:trPr>
        <w:tc>
          <w:tcPr>
            <w:tcW w:w="2716" w:type="dxa"/>
            <w:gridSpan w:val="2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Степень озеленения </w:t>
            </w:r>
          </w:p>
        </w:tc>
        <w:tc>
          <w:tcPr>
            <w:tcW w:w="2716" w:type="dxa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зеленых насаждений, м</w:t>
            </w:r>
            <w:proofErr w:type="gramStart"/>
            <w:r w:rsidRPr="00D45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/чел </w:t>
            </w:r>
          </w:p>
        </w:tc>
        <w:tc>
          <w:tcPr>
            <w:tcW w:w="2716" w:type="dxa"/>
            <w:gridSpan w:val="2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Балл </w:t>
            </w:r>
          </w:p>
        </w:tc>
      </w:tr>
      <w:tr w:rsidR="004F02A7" w:rsidRPr="00D45A2A" w:rsidTr="00EE1FB1">
        <w:trPr>
          <w:gridAfter w:val="1"/>
          <w:wAfter w:w="40" w:type="dxa"/>
          <w:trHeight w:val="127"/>
        </w:trPr>
        <w:tc>
          <w:tcPr>
            <w:tcW w:w="2716" w:type="dxa"/>
            <w:gridSpan w:val="2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слабая </w:t>
            </w:r>
          </w:p>
        </w:tc>
        <w:tc>
          <w:tcPr>
            <w:tcW w:w="2716" w:type="dxa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Менее 10 </w:t>
            </w:r>
          </w:p>
        </w:tc>
        <w:tc>
          <w:tcPr>
            <w:tcW w:w="2716" w:type="dxa"/>
            <w:gridSpan w:val="2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</w:tr>
      <w:tr w:rsidR="004F02A7" w:rsidRPr="00D45A2A" w:rsidTr="00EE1FB1">
        <w:trPr>
          <w:gridAfter w:val="1"/>
          <w:wAfter w:w="40" w:type="dxa"/>
          <w:trHeight w:val="127"/>
        </w:trPr>
        <w:tc>
          <w:tcPr>
            <w:tcW w:w="2716" w:type="dxa"/>
            <w:gridSpan w:val="2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Слабая </w:t>
            </w:r>
          </w:p>
        </w:tc>
        <w:tc>
          <w:tcPr>
            <w:tcW w:w="2716" w:type="dxa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11-20 </w:t>
            </w:r>
          </w:p>
        </w:tc>
        <w:tc>
          <w:tcPr>
            <w:tcW w:w="2716" w:type="dxa"/>
            <w:gridSpan w:val="2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4F02A7" w:rsidRPr="00D45A2A" w:rsidTr="00EE1FB1">
        <w:trPr>
          <w:trHeight w:val="127"/>
        </w:trPr>
        <w:tc>
          <w:tcPr>
            <w:tcW w:w="2646" w:type="dxa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2849" w:type="dxa"/>
            <w:gridSpan w:val="3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21-30 </w:t>
            </w:r>
          </w:p>
        </w:tc>
        <w:tc>
          <w:tcPr>
            <w:tcW w:w="2693" w:type="dxa"/>
            <w:gridSpan w:val="2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4F02A7" w:rsidRPr="00D45A2A" w:rsidTr="00EE1FB1">
        <w:trPr>
          <w:trHeight w:val="127"/>
        </w:trPr>
        <w:tc>
          <w:tcPr>
            <w:tcW w:w="2646" w:type="dxa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Сильная </w:t>
            </w:r>
          </w:p>
        </w:tc>
        <w:tc>
          <w:tcPr>
            <w:tcW w:w="2849" w:type="dxa"/>
            <w:gridSpan w:val="3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31-50 </w:t>
            </w:r>
          </w:p>
        </w:tc>
        <w:tc>
          <w:tcPr>
            <w:tcW w:w="2693" w:type="dxa"/>
            <w:gridSpan w:val="2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4F02A7" w:rsidRPr="00D45A2A" w:rsidTr="00EE1FB1">
        <w:trPr>
          <w:trHeight w:val="127"/>
        </w:trPr>
        <w:tc>
          <w:tcPr>
            <w:tcW w:w="2646" w:type="dxa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сильная </w:t>
            </w:r>
          </w:p>
        </w:tc>
        <w:tc>
          <w:tcPr>
            <w:tcW w:w="2849" w:type="dxa"/>
            <w:gridSpan w:val="3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Более 50 </w:t>
            </w:r>
          </w:p>
        </w:tc>
        <w:tc>
          <w:tcPr>
            <w:tcW w:w="2693" w:type="dxa"/>
            <w:gridSpan w:val="2"/>
          </w:tcPr>
          <w:p w:rsidR="004F02A7" w:rsidRPr="00D45A2A" w:rsidRDefault="004F02A7" w:rsidP="00EE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</w:tbl>
    <w:p w:rsidR="004F02A7" w:rsidRDefault="004F02A7" w:rsidP="004F02A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Выводы:</w:t>
      </w:r>
    </w:p>
    <w:p w:rsidR="004F02A7" w:rsidRDefault="004F02A7" w:rsidP="004F02A7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4F02A7" w:rsidRDefault="004F02A7" w:rsidP="004F02A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Pr="00692BBB">
        <w:rPr>
          <w:rFonts w:ascii="Times New Roman" w:hAnsi="Times New Roman" w:cs="Times New Roman"/>
          <w:b/>
          <w:sz w:val="32"/>
        </w:rPr>
        <w:t xml:space="preserve">. Оценка </w:t>
      </w:r>
      <w:proofErr w:type="gramStart"/>
      <w:r w:rsidRPr="00692BBB">
        <w:rPr>
          <w:rFonts w:ascii="Times New Roman" w:hAnsi="Times New Roman" w:cs="Times New Roman"/>
          <w:b/>
          <w:sz w:val="32"/>
        </w:rPr>
        <w:t>степени разнообразия форм озеленения пришкольной территории</w:t>
      </w:r>
      <w:proofErr w:type="gramEnd"/>
    </w:p>
    <w:p w:rsidR="00E57B15" w:rsidRPr="001A48A6" w:rsidRDefault="00E57B15" w:rsidP="004F02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48A6">
        <w:rPr>
          <w:rFonts w:ascii="Times New Roman" w:hAnsi="Times New Roman" w:cs="Times New Roman"/>
          <w:sz w:val="28"/>
        </w:rPr>
        <w:t xml:space="preserve"> Что является </w:t>
      </w:r>
      <w:r w:rsidR="004F02A7" w:rsidRPr="001A48A6">
        <w:rPr>
          <w:rFonts w:ascii="Times New Roman" w:hAnsi="Times New Roman" w:cs="Times New Roman"/>
          <w:sz w:val="28"/>
        </w:rPr>
        <w:t xml:space="preserve"> компонентами озеленения</w:t>
      </w:r>
      <w:r w:rsidRPr="001A48A6">
        <w:rPr>
          <w:rFonts w:ascii="Times New Roman" w:hAnsi="Times New Roman" w:cs="Times New Roman"/>
          <w:sz w:val="28"/>
        </w:rPr>
        <w:t>: аллеи,</w:t>
      </w:r>
      <w:r w:rsidR="004F02A7" w:rsidRPr="001A48A6">
        <w:rPr>
          <w:rFonts w:ascii="Times New Roman" w:hAnsi="Times New Roman" w:cs="Times New Roman"/>
          <w:sz w:val="28"/>
        </w:rPr>
        <w:t xml:space="preserve">небольшие группы деревьев. </w:t>
      </w:r>
    </w:p>
    <w:p w:rsidR="004F02A7" w:rsidRPr="001A48A6" w:rsidRDefault="00E57B15" w:rsidP="004F02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48A6">
        <w:rPr>
          <w:rFonts w:ascii="Times New Roman" w:hAnsi="Times New Roman" w:cs="Times New Roman"/>
          <w:sz w:val="28"/>
        </w:rPr>
        <w:t xml:space="preserve"> Есть ли</w:t>
      </w:r>
      <w:r w:rsidR="004F02A7" w:rsidRPr="001A48A6">
        <w:rPr>
          <w:rFonts w:ascii="Times New Roman" w:hAnsi="Times New Roman" w:cs="Times New Roman"/>
          <w:sz w:val="28"/>
        </w:rPr>
        <w:t xml:space="preserve"> защитная полоса из деревьев  (норма – не менее 1,5 м), а со стороны улицы - норма – не менее 6м.</w:t>
      </w:r>
    </w:p>
    <w:p w:rsidR="00E57B15" w:rsidRPr="001A48A6" w:rsidRDefault="004F02A7" w:rsidP="004F02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48A6">
        <w:rPr>
          <w:rFonts w:ascii="Times New Roman" w:hAnsi="Times New Roman" w:cs="Times New Roman"/>
          <w:sz w:val="28"/>
        </w:rPr>
        <w:t>Расстояние между узколистными формами деревьев должно быть 5-6</w:t>
      </w:r>
      <w:r w:rsidR="00E57B15" w:rsidRPr="001A48A6">
        <w:rPr>
          <w:rFonts w:ascii="Times New Roman" w:hAnsi="Times New Roman" w:cs="Times New Roman"/>
          <w:sz w:val="28"/>
        </w:rPr>
        <w:t>м</w:t>
      </w:r>
      <w:r w:rsidRPr="001A48A6">
        <w:rPr>
          <w:rFonts w:ascii="Times New Roman" w:hAnsi="Times New Roman" w:cs="Times New Roman"/>
          <w:sz w:val="28"/>
        </w:rPr>
        <w:t>, а между широколистными–8-10м.</w:t>
      </w:r>
    </w:p>
    <w:p w:rsidR="004F02A7" w:rsidRPr="001A48A6" w:rsidRDefault="004F02A7" w:rsidP="004F02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48A6">
        <w:rPr>
          <w:rFonts w:ascii="Times New Roman" w:hAnsi="Times New Roman" w:cs="Times New Roman"/>
          <w:sz w:val="28"/>
        </w:rPr>
        <w:t xml:space="preserve"> От здания школы до деревьев расстояние – норма – не менее 10м, до кустарников – норма – не менее 5 м.</w:t>
      </w:r>
    </w:p>
    <w:p w:rsidR="004F02A7" w:rsidRPr="009E2B8F" w:rsidRDefault="004F02A7" w:rsidP="004F02A7">
      <w:pPr>
        <w:shd w:val="clear" w:color="auto" w:fill="FFFFFF"/>
        <w:autoSpaceDE w:val="0"/>
        <w:autoSpaceDN w:val="0"/>
        <w:adjustRightInd w:val="0"/>
        <w:spacing w:after="0" w:line="360" w:lineRule="auto"/>
        <w:ind w:left="108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12732" w:rsidRPr="00E57B15" w:rsidRDefault="00E57B15" w:rsidP="00B80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Выводы:</w:t>
      </w:r>
    </w:p>
    <w:sectPr w:rsidR="00F12732" w:rsidRPr="00E57B15" w:rsidSect="002813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129AF"/>
    <w:multiLevelType w:val="multilevel"/>
    <w:tmpl w:val="B1A0FB8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4E347038"/>
    <w:multiLevelType w:val="hybridMultilevel"/>
    <w:tmpl w:val="0076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3CB"/>
    <w:rsid w:val="001A48A6"/>
    <w:rsid w:val="002813AD"/>
    <w:rsid w:val="003720BE"/>
    <w:rsid w:val="004F02A7"/>
    <w:rsid w:val="00565EC2"/>
    <w:rsid w:val="00615374"/>
    <w:rsid w:val="00620FB5"/>
    <w:rsid w:val="00854F06"/>
    <w:rsid w:val="00B803CB"/>
    <w:rsid w:val="00E57B15"/>
    <w:rsid w:val="00F12732"/>
    <w:rsid w:val="00F66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яковлева</cp:lastModifiedBy>
  <cp:revision>12</cp:revision>
  <cp:lastPrinted>2019-06-13T07:16:00Z</cp:lastPrinted>
  <dcterms:created xsi:type="dcterms:W3CDTF">2019-05-20T10:50:00Z</dcterms:created>
  <dcterms:modified xsi:type="dcterms:W3CDTF">2019-06-13T07:17:00Z</dcterms:modified>
</cp:coreProperties>
</file>